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1B19A" w14:textId="7C7AF6E4" w:rsidR="00522B81" w:rsidRPr="001B7A51" w:rsidRDefault="00522B81" w:rsidP="00522B8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ＭＳ Ｐゴシック" w:eastAsia="ＭＳ Ｐゴシック" w:hAnsi="ＭＳ Ｐゴシック"/>
          <w:bCs/>
          <w:sz w:val="28"/>
        </w:rPr>
      </w:pPr>
      <w:bookmarkStart w:id="0" w:name="_GoBack"/>
      <w:bookmarkEnd w:id="0"/>
      <w:r w:rsidRPr="001B7A51">
        <w:rPr>
          <w:rFonts w:ascii="ＭＳ Ｐゴシック" w:eastAsia="ＭＳ Ｐゴシック" w:hAnsi="ＭＳ Ｐゴシック" w:hint="eastAsia"/>
          <w:bCs/>
          <w:sz w:val="28"/>
        </w:rPr>
        <w:t>投稿者用チェックリスト</w:t>
      </w:r>
    </w:p>
    <w:p w14:paraId="6EC72055" w14:textId="4D70AD4A" w:rsidR="00522B81" w:rsidRPr="001B7A51" w:rsidRDefault="00522B81" w:rsidP="00522B81">
      <w:pPr>
        <w:jc w:val="center"/>
        <w:rPr>
          <w:sz w:val="20"/>
          <w:szCs w:val="20"/>
        </w:rPr>
      </w:pPr>
      <w:r w:rsidRPr="001B7A51">
        <w:rPr>
          <w:rFonts w:hint="eastAsia"/>
          <w:sz w:val="20"/>
          <w:szCs w:val="20"/>
        </w:rPr>
        <w:t>（</w:t>
      </w:r>
      <w:r w:rsidR="009044BA" w:rsidRPr="001B7A51">
        <w:rPr>
          <w:rFonts w:hint="eastAsia"/>
          <w:sz w:val="20"/>
          <w:szCs w:val="20"/>
        </w:rPr>
        <w:t>筆頭</w:t>
      </w:r>
      <w:r w:rsidR="00B30DE0" w:rsidRPr="001B7A51">
        <w:rPr>
          <w:rFonts w:hint="eastAsia"/>
          <w:sz w:val="20"/>
          <w:szCs w:val="20"/>
        </w:rPr>
        <w:t>著者</w:t>
      </w:r>
      <w:r w:rsidR="009044BA" w:rsidRPr="001B7A51">
        <w:rPr>
          <w:rFonts w:hint="eastAsia"/>
          <w:sz w:val="20"/>
          <w:szCs w:val="20"/>
        </w:rPr>
        <w:t>が記入してください。</w:t>
      </w:r>
      <w:r w:rsidRPr="001B7A51">
        <w:rPr>
          <w:rFonts w:hint="eastAsia"/>
          <w:sz w:val="20"/>
          <w:szCs w:val="20"/>
        </w:rPr>
        <w:t>確認した項目は■，該当しない項目は□のままとしてください。）</w:t>
      </w:r>
    </w:p>
    <w:p w14:paraId="6BBF8E93" w14:textId="234F73EC" w:rsidR="002036E6" w:rsidRPr="001B7A51" w:rsidRDefault="00F76C6F" w:rsidP="00EB2BFB">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8" w:hangingChars="200" w:hanging="398"/>
        <w:jc w:val="left"/>
        <w:rPr>
          <w:rFonts w:ascii="ＭＳ Ｐゴシック" w:eastAsia="ＭＳ Ｐゴシック" w:hAnsi="ＭＳ Ｐゴシック"/>
          <w:bCs/>
          <w:sz w:val="20"/>
          <w:szCs w:val="20"/>
        </w:rPr>
      </w:pPr>
      <w:r w:rsidRPr="001B7A51">
        <w:rPr>
          <w:rFonts w:ascii="ＭＳ 明朝" w:hAnsi="ＭＳ 明朝" w:cs="Times-Bold"/>
          <w:b/>
          <w:bCs/>
          <w:kern w:val="0"/>
          <w:sz w:val="20"/>
          <w:szCs w:val="20"/>
          <w:lang w:bidi="en-US"/>
        </w:rPr>
        <w:t>〈</w:t>
      </w:r>
      <w:r w:rsidR="00204593" w:rsidRPr="001B7A51">
        <w:rPr>
          <w:rFonts w:ascii="ＭＳ 明朝" w:hAnsi="ＭＳ 明朝" w:cs="Times-Bold" w:hint="eastAsia"/>
          <w:b/>
          <w:bCs/>
          <w:kern w:val="0"/>
          <w:sz w:val="20"/>
          <w:szCs w:val="20"/>
          <w:lang w:bidi="en-US"/>
        </w:rPr>
        <w:t>基本的事項</w:t>
      </w:r>
      <w:r w:rsidRPr="001B7A51">
        <w:rPr>
          <w:rFonts w:ascii="ＭＳ 明朝" w:hAnsi="ＭＳ 明朝" w:cs="Times-Bold"/>
          <w:b/>
          <w:bCs/>
          <w:kern w:val="0"/>
          <w:sz w:val="20"/>
          <w:szCs w:val="20"/>
          <w:lang w:bidi="en-US"/>
        </w:rPr>
        <w:t>〉</w:t>
      </w:r>
    </w:p>
    <w:p w14:paraId="50570014" w14:textId="77777777" w:rsidR="00240811" w:rsidRPr="001B7A51" w:rsidRDefault="00240811" w:rsidP="00EB2BFB">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投稿者は投稿資格を有し，本年度会費を納入済みである。</w:t>
      </w:r>
    </w:p>
    <w:p w14:paraId="09B2D183"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執筆者以外の共同研究者がいる場合，共同研究者は投稿原稿の内容を承知している。</w:t>
      </w:r>
    </w:p>
    <w:p w14:paraId="5CD59455" w14:textId="18943B4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共同研究者の当該研究への貢献度は原稿中に明記されている。</w:t>
      </w:r>
    </w:p>
    <w:p w14:paraId="08A86F8D"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8" w:hangingChars="200" w:hanging="398"/>
        <w:jc w:val="left"/>
        <w:rPr>
          <w:rFonts w:ascii="ＭＳ 明朝" w:hAnsi="ＭＳ 明朝" w:cs="Times-Bold"/>
          <w:b/>
          <w:bCs/>
          <w:kern w:val="0"/>
          <w:sz w:val="20"/>
          <w:szCs w:val="20"/>
          <w:lang w:bidi="en-US"/>
        </w:rPr>
      </w:pPr>
      <w:r w:rsidRPr="001B7A51">
        <w:rPr>
          <w:rFonts w:ascii="ＭＳ 明朝" w:hAnsi="ＭＳ 明朝" w:cs="Times-Bold"/>
          <w:b/>
          <w:bCs/>
          <w:kern w:val="0"/>
          <w:sz w:val="20"/>
          <w:szCs w:val="20"/>
          <w:lang w:bidi="en-US"/>
        </w:rPr>
        <w:t>〈倫理・研究手続き〉</w:t>
      </w:r>
    </w:p>
    <w:p w14:paraId="4727015D"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投稿原稿の内容，および研究手続き全般において，人権の尊重と福祉に十分配慮した。</w:t>
      </w:r>
    </w:p>
    <w:p w14:paraId="104CB3C0" w14:textId="06881352" w:rsidR="00F76C6F" w:rsidRPr="001B7A51" w:rsidRDefault="000F746F" w:rsidP="00EB2BFB">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hint="eastAsia"/>
          <w:bCs/>
          <w:kern w:val="0"/>
          <w:sz w:val="20"/>
          <w:szCs w:val="20"/>
          <w:lang w:bidi="en-US"/>
        </w:rPr>
        <w:t xml:space="preserve">□　</w:t>
      </w:r>
      <w:bookmarkStart w:id="1" w:name="_Hlk210574826"/>
      <w:r w:rsidR="00B11D1D" w:rsidRPr="001B7A51">
        <w:rPr>
          <w:rFonts w:ascii="ＭＳ 明朝" w:hAnsi="ＭＳ 明朝" w:cs="Times-Bold" w:hint="eastAsia"/>
          <w:bCs/>
          <w:kern w:val="0"/>
          <w:sz w:val="20"/>
          <w:szCs w:val="20"/>
          <w:lang w:bidi="en-US"/>
        </w:rPr>
        <w:t>人を対象とする研究を行った場合には，研究が倫理的配慮のもとで実施されたことがわかる記述が原稿に含まれている。</w:t>
      </w:r>
      <w:bookmarkEnd w:id="1"/>
    </w:p>
    <w:p w14:paraId="28A2EBC1"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79" w:hangingChars="191" w:hanging="379"/>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原稿本文には投稿者名や所属機関を記載していない。投稿者名や所属機関が推測されるような記述もない。</w:t>
      </w:r>
    </w:p>
    <w:p w14:paraId="0671F34C" w14:textId="11B90A51"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79" w:hangingChars="191" w:hanging="379"/>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研究に先立ち，研究参加者（調査対象者や被験者，観察対象者等）から同意を得た。やむをえず同意が得られない場合（研究参加者が乳幼児の場合等）は，代替となる手段（保護者や責任者等による承諾</w:t>
      </w:r>
      <w:r w:rsidR="00A100AA" w:rsidRPr="001B7A51">
        <w:rPr>
          <w:rFonts w:ascii="ＭＳ 明朝" w:hAnsi="ＭＳ 明朝" w:cs="Times-Bold" w:hint="eastAsia"/>
          <w:bCs/>
          <w:kern w:val="0"/>
          <w:sz w:val="20"/>
          <w:szCs w:val="20"/>
          <w:lang w:bidi="en-US"/>
        </w:rPr>
        <w:t>等</w:t>
      </w:r>
      <w:r w:rsidRPr="001B7A51">
        <w:rPr>
          <w:rFonts w:ascii="ＭＳ 明朝" w:hAnsi="ＭＳ 明朝" w:cs="Times-Bold"/>
          <w:bCs/>
          <w:kern w:val="0"/>
          <w:sz w:val="20"/>
          <w:szCs w:val="20"/>
          <w:lang w:bidi="en-US"/>
        </w:rPr>
        <w:t>）をとった。</w:t>
      </w:r>
    </w:p>
    <w:p w14:paraId="43B58F54" w14:textId="3DA080D6"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79" w:right="139" w:hangingChars="191" w:hanging="379"/>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個人名や学校・団体名，地名などを実名にする場合，研究参加者（調査・観察対象者や被験者，研究協力者等）と相談して了承を得た。あわせて研究参加者のプライバシーを守る配慮をした。</w:t>
      </w:r>
    </w:p>
    <w:p w14:paraId="74BC9CF2" w14:textId="2179C9F5"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投稿原稿の内容を研究参加者は承知している。</w:t>
      </w:r>
    </w:p>
    <w:p w14:paraId="02DDD991"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8" w:hangingChars="200" w:hanging="398"/>
        <w:jc w:val="left"/>
        <w:rPr>
          <w:rFonts w:ascii="ＭＳ 明朝" w:hAnsi="ＭＳ 明朝" w:cs="Times-Bold"/>
          <w:b/>
          <w:bCs/>
          <w:kern w:val="0"/>
          <w:sz w:val="20"/>
          <w:szCs w:val="20"/>
          <w:lang w:bidi="en-US"/>
        </w:rPr>
      </w:pPr>
      <w:r w:rsidRPr="001B7A51">
        <w:rPr>
          <w:rFonts w:ascii="ＭＳ 明朝" w:hAnsi="ＭＳ 明朝" w:cs="Times-Bold"/>
          <w:b/>
          <w:bCs/>
          <w:kern w:val="0"/>
          <w:sz w:val="20"/>
          <w:szCs w:val="20"/>
          <w:lang w:bidi="en-US"/>
        </w:rPr>
        <w:t>〈投稿倫理〉</w:t>
      </w:r>
    </w:p>
    <w:p w14:paraId="76C44F92"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原稿は著者自身によるオリジナルのものである（公刊されたもの，他で審査中のもの，印刷中もしくは印刷予定のものと同一または同等ではない）。</w:t>
      </w:r>
    </w:p>
    <w:p w14:paraId="651D76E9"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二重投稿，自己剽窃の禁止について理解している。</w:t>
      </w:r>
    </w:p>
    <w:p w14:paraId="03F3B958" w14:textId="073C385E"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xml:space="preserve">□　</w:t>
      </w:r>
      <w:r w:rsidR="00B11D1D" w:rsidRPr="001B7A51">
        <w:rPr>
          <w:rFonts w:ascii="ＭＳ 明朝" w:hAnsi="ＭＳ 明朝" w:cs="Times-Bold"/>
          <w:bCs/>
          <w:kern w:val="0"/>
          <w:sz w:val="20"/>
          <w:szCs w:val="20"/>
          <w:lang w:bidi="en-US"/>
        </w:rPr>
        <w:t>関連する既発表論文等</w:t>
      </w:r>
      <w:r w:rsidR="00B11D1D" w:rsidRPr="001B7A51">
        <w:rPr>
          <w:rFonts w:ascii="ＭＳ 明朝" w:hAnsi="ＭＳ 明朝" w:cs="Times-Bold" w:hint="eastAsia"/>
          <w:bCs/>
          <w:kern w:val="0"/>
          <w:sz w:val="20"/>
          <w:szCs w:val="20"/>
          <w:lang w:bidi="en-US"/>
        </w:rPr>
        <w:t>がある場合は</w:t>
      </w:r>
      <w:r w:rsidR="00B11D1D" w:rsidRPr="001B7A51">
        <w:rPr>
          <w:rFonts w:ascii="ＭＳ 明朝" w:hAnsi="ＭＳ 明朝" w:cs="Times-Bold"/>
          <w:bCs/>
          <w:kern w:val="0"/>
          <w:sz w:val="20"/>
          <w:szCs w:val="20"/>
          <w:lang w:bidi="en-US"/>
        </w:rPr>
        <w:t>，事務局に提出する必要があることを理解している。</w:t>
      </w:r>
    </w:p>
    <w:p w14:paraId="381A2628"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8" w:hangingChars="200" w:hanging="398"/>
        <w:jc w:val="left"/>
        <w:rPr>
          <w:rFonts w:ascii="ＭＳ 明朝" w:hAnsi="ＭＳ 明朝" w:cs="Times-Bold"/>
          <w:b/>
          <w:bCs/>
          <w:kern w:val="0"/>
          <w:sz w:val="20"/>
          <w:szCs w:val="20"/>
          <w:lang w:bidi="en-US"/>
        </w:rPr>
      </w:pPr>
      <w:r w:rsidRPr="001B7A51">
        <w:rPr>
          <w:rFonts w:ascii="ＭＳ 明朝" w:hAnsi="ＭＳ 明朝" w:cs="Times-Bold"/>
          <w:b/>
          <w:bCs/>
          <w:kern w:val="0"/>
          <w:sz w:val="20"/>
          <w:szCs w:val="20"/>
          <w:lang w:bidi="en-US"/>
        </w:rPr>
        <w:t>〈著作権・資料使用〉</w:t>
      </w:r>
    </w:p>
    <w:p w14:paraId="28BA765C"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写真等を使用している場合，権利者，被写体となった人（またはその保護者や責任者）から投稿・公刊の承諾を得，承諾を得た旨を原稿中に明記している。</w:t>
      </w:r>
    </w:p>
    <w:p w14:paraId="5C11F5F6"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楽譜，図表，図版その他の著作権・版権に配慮している。</w:t>
      </w:r>
    </w:p>
    <w:p w14:paraId="71C19A5F" w14:textId="7A977E5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xml:space="preserve">□　</w:t>
      </w:r>
      <w:r w:rsidR="00E3595C" w:rsidRPr="001B7A51">
        <w:rPr>
          <w:rFonts w:ascii="ＭＳ 明朝" w:hAnsi="ＭＳ 明朝" w:cs="Times-Bold" w:hint="eastAsia"/>
          <w:bCs/>
          <w:kern w:val="0"/>
          <w:sz w:val="20"/>
          <w:szCs w:val="20"/>
          <w:lang w:bidi="en-US"/>
        </w:rPr>
        <w:t>インター</w:t>
      </w:r>
      <w:r w:rsidRPr="001B7A51">
        <w:rPr>
          <w:rFonts w:ascii="ＭＳ 明朝" w:hAnsi="ＭＳ 明朝" w:cs="Times-Bold"/>
          <w:bCs/>
          <w:kern w:val="0"/>
          <w:sz w:val="20"/>
          <w:szCs w:val="20"/>
          <w:lang w:bidi="en-US"/>
        </w:rPr>
        <w:t>ネット上の情報を使用するにあたって，著作権・プライバシーの保護に十分配慮し，出典とアクセス年月日を明記している。</w:t>
      </w:r>
    </w:p>
    <w:p w14:paraId="2B4C1AEF"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8" w:hangingChars="200" w:hanging="398"/>
        <w:jc w:val="left"/>
        <w:rPr>
          <w:rFonts w:ascii="ＭＳ 明朝" w:hAnsi="ＭＳ 明朝" w:cs="Times-Bold"/>
          <w:b/>
          <w:bCs/>
          <w:kern w:val="0"/>
          <w:sz w:val="20"/>
          <w:szCs w:val="20"/>
          <w:lang w:bidi="en-US"/>
        </w:rPr>
      </w:pPr>
      <w:r w:rsidRPr="001B7A51">
        <w:rPr>
          <w:rFonts w:ascii="ＭＳ 明朝" w:hAnsi="ＭＳ 明朝" w:cs="Times-Bold"/>
          <w:b/>
          <w:bCs/>
          <w:kern w:val="0"/>
          <w:sz w:val="20"/>
          <w:szCs w:val="20"/>
          <w:lang w:bidi="en-US"/>
        </w:rPr>
        <w:t>〈フォーマット・書式〉</w:t>
      </w:r>
    </w:p>
    <w:p w14:paraId="06096B47"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原稿の分量は投稿規定どおりである。</w:t>
      </w:r>
    </w:p>
    <w:p w14:paraId="0E082224"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投稿の種類に応じた適切なテンプレート（ページ設定等）を使用している。</w:t>
      </w:r>
    </w:p>
    <w:p w14:paraId="65FB823F"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shd w:val="pct15" w:color="auto" w:fill="FFFFFF"/>
          <w:lang w:bidi="en-US"/>
        </w:rPr>
      </w:pPr>
      <w:r w:rsidRPr="001B7A51">
        <w:rPr>
          <w:rFonts w:ascii="ＭＳ 明朝" w:hAnsi="ＭＳ 明朝" w:cs="Times-Bold"/>
          <w:bCs/>
          <w:kern w:val="0"/>
          <w:sz w:val="20"/>
          <w:szCs w:val="20"/>
          <w:lang w:bidi="en-US"/>
        </w:rPr>
        <w:t>□　最新の「執筆の手引き」に示された標準的な書式に則っている。または，研究分野によってこの書式で不都合がある場合，学術的に裏付けられた何らかの一貫した書式に則っている。</w:t>
      </w:r>
    </w:p>
    <w:p w14:paraId="52AD85D9" w14:textId="2074A50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和文は</w:t>
      </w:r>
      <w:r w:rsidRPr="001B7A51">
        <w:rPr>
          <w:rFonts w:ascii="Times New Roman" w:hAnsi="Times New Roman"/>
          <w:bCs/>
          <w:kern w:val="0"/>
          <w:sz w:val="20"/>
          <w:szCs w:val="20"/>
          <w:lang w:bidi="en-US"/>
        </w:rPr>
        <w:t>MS</w:t>
      </w:r>
      <w:r w:rsidRPr="001B7A51">
        <w:rPr>
          <w:rFonts w:ascii="ＭＳ 明朝" w:hAnsi="ＭＳ 明朝" w:cs="Times-Bold"/>
          <w:bCs/>
          <w:kern w:val="0"/>
          <w:sz w:val="20"/>
          <w:szCs w:val="20"/>
          <w:lang w:bidi="en-US"/>
        </w:rPr>
        <w:t>明朝，</w:t>
      </w:r>
      <w:r w:rsidR="001E1CE8" w:rsidRPr="001B7A51">
        <w:rPr>
          <w:rFonts w:ascii="ＭＳ 明朝" w:hAnsi="ＭＳ 明朝" w:cs="Times-Bold" w:hint="eastAsia"/>
          <w:bCs/>
          <w:kern w:val="0"/>
          <w:sz w:val="20"/>
          <w:szCs w:val="20"/>
          <w:lang w:bidi="en-US"/>
        </w:rPr>
        <w:t>２</w:t>
      </w:r>
      <w:r w:rsidRPr="001B7A51">
        <w:rPr>
          <w:rFonts w:ascii="ＭＳ 明朝" w:hAnsi="ＭＳ 明朝" w:cs="Times-Bold"/>
          <w:bCs/>
          <w:kern w:val="0"/>
          <w:sz w:val="20"/>
          <w:szCs w:val="20"/>
          <w:lang w:bidi="en-US"/>
        </w:rPr>
        <w:t>桁以上の数字と英文は</w:t>
      </w:r>
      <w:r w:rsidRPr="001B7A51">
        <w:rPr>
          <w:rFonts w:ascii="Times New Roman" w:hAnsi="Times New Roman"/>
          <w:bCs/>
          <w:kern w:val="0"/>
          <w:sz w:val="20"/>
          <w:szCs w:val="20"/>
          <w:lang w:bidi="en-US"/>
        </w:rPr>
        <w:t>Times New Roman</w:t>
      </w:r>
      <w:r w:rsidRPr="001B7A51">
        <w:rPr>
          <w:rFonts w:ascii="ＭＳ 明朝" w:hAnsi="ＭＳ 明朝" w:cs="Times-Bold"/>
          <w:bCs/>
          <w:kern w:val="0"/>
          <w:sz w:val="20"/>
          <w:szCs w:val="20"/>
          <w:lang w:bidi="en-US"/>
        </w:rPr>
        <w:t>を使用している。</w:t>
      </w:r>
    </w:p>
    <w:p w14:paraId="7D45D237"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本文のフォントサイズは</w:t>
      </w:r>
      <w:r w:rsidRPr="001B7A51">
        <w:rPr>
          <w:rFonts w:ascii="Times New Roman" w:hAnsi="Times New Roman"/>
          <w:bCs/>
          <w:kern w:val="0"/>
          <w:sz w:val="20"/>
          <w:szCs w:val="20"/>
          <w:lang w:bidi="en-US"/>
        </w:rPr>
        <w:t>10.5</w:t>
      </w:r>
      <w:r w:rsidRPr="001B7A51">
        <w:rPr>
          <w:rFonts w:ascii="ＭＳ 明朝" w:hAnsi="ＭＳ 明朝" w:cs="Times-Bold"/>
          <w:bCs/>
          <w:kern w:val="0"/>
          <w:sz w:val="20"/>
          <w:szCs w:val="20"/>
          <w:lang w:bidi="en-US"/>
        </w:rPr>
        <w:t>ポイントである。</w:t>
      </w:r>
    </w:p>
    <w:p w14:paraId="56521F58"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図表内の文字は</w:t>
      </w:r>
      <w:r w:rsidRPr="001B7A51">
        <w:rPr>
          <w:rFonts w:ascii="Times New Roman" w:hAnsi="Times New Roman"/>
          <w:bCs/>
          <w:kern w:val="0"/>
          <w:sz w:val="20"/>
          <w:szCs w:val="20"/>
          <w:lang w:bidi="en-US"/>
        </w:rPr>
        <w:t>10</w:t>
      </w:r>
      <w:r w:rsidRPr="001B7A51">
        <w:rPr>
          <w:rFonts w:ascii="ＭＳ 明朝" w:hAnsi="ＭＳ 明朝" w:cs="Times-Bold"/>
          <w:bCs/>
          <w:kern w:val="0"/>
          <w:sz w:val="20"/>
          <w:szCs w:val="20"/>
          <w:lang w:bidi="en-US"/>
        </w:rPr>
        <w:t>ポイント以上である。</w:t>
      </w:r>
    </w:p>
    <w:p w14:paraId="0D6B6E56"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句読点には「，」「。」を使用している。</w:t>
      </w:r>
    </w:p>
    <w:p w14:paraId="556BF3E9" w14:textId="02CD6F3D"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図表・写真・譜例を挿入した場合，各タイトル（キャプション）の位置や</w:t>
      </w:r>
      <w:r w:rsidR="00E3595C" w:rsidRPr="001B7A51">
        <w:rPr>
          <w:rFonts w:ascii="ＭＳ 明朝" w:hAnsi="ＭＳ 明朝" w:cs="Times-Bold" w:hint="eastAsia"/>
          <w:bCs/>
          <w:kern w:val="0"/>
          <w:sz w:val="20"/>
          <w:szCs w:val="20"/>
          <w:lang w:bidi="en-US"/>
        </w:rPr>
        <w:t>１</w:t>
      </w:r>
      <w:r w:rsidRPr="001B7A51">
        <w:rPr>
          <w:rFonts w:ascii="ＭＳ 明朝" w:hAnsi="ＭＳ 明朝" w:cs="Times-Bold"/>
          <w:bCs/>
          <w:kern w:val="0"/>
          <w:sz w:val="20"/>
          <w:szCs w:val="20"/>
          <w:lang w:bidi="en-US"/>
        </w:rPr>
        <w:t>行アケを確認した。</w:t>
      </w:r>
    </w:p>
    <w:p w14:paraId="4811024B" w14:textId="273E1D3E"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ページ番号をつけている。</w:t>
      </w:r>
    </w:p>
    <w:p w14:paraId="4F91D189"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8" w:hangingChars="200" w:hanging="398"/>
        <w:jc w:val="left"/>
        <w:rPr>
          <w:rFonts w:ascii="ＭＳ 明朝" w:hAnsi="ＭＳ 明朝" w:cs="Times-Bold"/>
          <w:b/>
          <w:bCs/>
          <w:kern w:val="0"/>
          <w:sz w:val="20"/>
          <w:szCs w:val="20"/>
          <w:lang w:bidi="en-US"/>
        </w:rPr>
      </w:pPr>
      <w:r w:rsidRPr="001B7A51">
        <w:rPr>
          <w:rFonts w:ascii="ＭＳ 明朝" w:hAnsi="ＭＳ 明朝" w:cs="Times-Bold"/>
          <w:b/>
          <w:bCs/>
          <w:kern w:val="0"/>
          <w:sz w:val="20"/>
          <w:szCs w:val="20"/>
          <w:lang w:bidi="en-US"/>
        </w:rPr>
        <w:t>〈引用・参考文献〉</w:t>
      </w:r>
    </w:p>
    <w:p w14:paraId="17ECE56E"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本文中の引用と，文末の【引用・参考文献】は過不足なく対応し，正確に記載されている。</w:t>
      </w:r>
    </w:p>
    <w:p w14:paraId="7B93CF81"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本文中の番号と注の番号は過不足なく対応している。</w:t>
      </w:r>
    </w:p>
    <w:p w14:paraId="289787B2" w14:textId="77777777" w:rsidR="0024081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文献から直接引用している場合には原文に忠実であり，出典が明記されている。</w:t>
      </w:r>
    </w:p>
    <w:p w14:paraId="2624246F" w14:textId="0B2FE99F" w:rsidR="00522B81" w:rsidRPr="001B7A51" w:rsidRDefault="00240811" w:rsidP="00240811">
      <w:pPr>
        <w:widowControl/>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96" w:hangingChars="200" w:hanging="396"/>
        <w:jc w:val="left"/>
        <w:rPr>
          <w:rFonts w:ascii="ＭＳ 明朝" w:hAnsi="ＭＳ 明朝" w:cs="Times-Bold"/>
          <w:bCs/>
          <w:kern w:val="0"/>
          <w:sz w:val="20"/>
          <w:szCs w:val="20"/>
          <w:lang w:bidi="en-US"/>
        </w:rPr>
      </w:pPr>
      <w:r w:rsidRPr="001B7A51">
        <w:rPr>
          <w:rFonts w:ascii="ＭＳ 明朝" w:hAnsi="ＭＳ 明朝" w:cs="Times-Bold"/>
          <w:bCs/>
          <w:kern w:val="0"/>
          <w:sz w:val="20"/>
          <w:szCs w:val="20"/>
          <w:lang w:bidi="en-US"/>
        </w:rPr>
        <w:t>□　文中における表記には一貫性があることを確認した（同じ意味で同じ用語や記号を用いる場合には，統一した表記となっている）。</w:t>
      </w:r>
    </w:p>
    <w:p w14:paraId="70DD6C0A" w14:textId="77777777" w:rsidR="005C3760" w:rsidRPr="001B7A51" w:rsidRDefault="005C3760" w:rsidP="00240811">
      <w:pPr>
        <w:rPr>
          <w:rFonts w:ascii="HG創英ﾌﾟﾚｾﾞﾝｽEB" w:eastAsia="HG創英ﾌﾟﾚｾﾞﾝｽEB"/>
          <w:sz w:val="28"/>
          <w:szCs w:val="28"/>
        </w:rPr>
        <w:sectPr w:rsidR="005C3760" w:rsidRPr="001B7A51" w:rsidSect="00EB2BFB">
          <w:footerReference w:type="even" r:id="rId7"/>
          <w:footerReference w:type="default" r:id="rId8"/>
          <w:pgSz w:w="11906" w:h="16838" w:code="9"/>
          <w:pgMar w:top="851" w:right="851" w:bottom="1134" w:left="851" w:header="851" w:footer="992" w:gutter="0"/>
          <w:pgNumType w:fmt="numberInDash" w:start="0"/>
          <w:cols w:space="720"/>
          <w:docGrid w:type="linesAndChars" w:linePitch="337" w:charSpace="-360"/>
        </w:sectPr>
      </w:pPr>
    </w:p>
    <w:p w14:paraId="7986B563" w14:textId="77777777" w:rsidR="00646421" w:rsidRPr="001B7A51" w:rsidRDefault="00F75B44" w:rsidP="008B727E">
      <w:pPr>
        <w:rPr>
          <w:rFonts w:ascii="Times New Roman" w:eastAsia="ＭＳ ゴシック" w:hAnsi="Times New Roman"/>
        </w:rPr>
      </w:pPr>
      <w:r w:rsidRPr="001B7A51">
        <w:rPr>
          <w:rFonts w:ascii="Times New Roman" w:eastAsia="ＭＳ ゴシック" w:hAnsi="Times New Roman"/>
        </w:rPr>
        <w:br w:type="page"/>
      </w:r>
      <w:r w:rsidR="00646421" w:rsidRPr="001B7A51">
        <w:rPr>
          <w:rFonts w:ascii="Times New Roman" w:eastAsia="ＭＳ ゴシック" w:hAnsi="Times New Roman"/>
        </w:rPr>
        <w:lastRenderedPageBreak/>
        <w:t>題目</w:t>
      </w:r>
      <w:r w:rsidR="00646421" w:rsidRPr="001B7A51">
        <w:rPr>
          <w:rFonts w:ascii="ＭＳ 明朝" w:hAnsi="ＭＳ 明朝"/>
        </w:rPr>
        <w:t>○○○○○○○○○○○○○○○○○○○○○○○○</w:t>
      </w:r>
    </w:p>
    <w:p w14:paraId="3FE99D9C" w14:textId="77777777" w:rsidR="00646421" w:rsidRDefault="00646421" w:rsidP="008B727E">
      <w:pPr>
        <w:rPr>
          <w:rFonts w:ascii="Times New Roman" w:eastAsia="ＭＳ ゴシック" w:hAnsi="Times New Roman"/>
        </w:rPr>
      </w:pPr>
      <w:r w:rsidRPr="001B7A51">
        <w:rPr>
          <w:rFonts w:ascii="Times New Roman" w:eastAsia="ＭＳ ゴシック" w:hAnsi="Times New Roman"/>
        </w:rPr>
        <w:t>―</w:t>
      </w:r>
      <w:r w:rsidRPr="001B7A51">
        <w:rPr>
          <w:rFonts w:ascii="Times New Roman" w:eastAsia="ＭＳ ゴシック" w:hAnsi="Times New Roman"/>
        </w:rPr>
        <w:t>副題</w:t>
      </w:r>
      <w:r w:rsidRPr="001B7A51">
        <w:rPr>
          <w:rFonts w:ascii="ＭＳ 明朝" w:hAnsi="ＭＳ 明朝" w:cs="Cambria Math"/>
        </w:rPr>
        <w:t>△△△△△△△△△△△△△△△△</w:t>
      </w:r>
      <w:r w:rsidR="002C2439" w:rsidRPr="001B7A51">
        <w:rPr>
          <w:rFonts w:ascii="Times New Roman" w:eastAsia="ＭＳ ゴシック" w:hAnsi="Times New Roman"/>
        </w:rPr>
        <w:t>―</w:t>
      </w:r>
    </w:p>
    <w:p w14:paraId="3C96BDDD" w14:textId="77777777" w:rsidR="001B7A51" w:rsidRPr="001B7A51" w:rsidRDefault="001B7A51" w:rsidP="008B727E">
      <w:pPr>
        <w:rPr>
          <w:rFonts w:ascii="Times New Roman" w:eastAsia="ＭＳ ゴシック" w:hAnsi="Times New Roman"/>
        </w:rPr>
      </w:pPr>
    </w:p>
    <w:p w14:paraId="2AFEC05E" w14:textId="77777777" w:rsidR="00D90529" w:rsidRDefault="00714ABC" w:rsidP="001C6BFD">
      <w:pPr>
        <w:jc w:val="right"/>
        <w:rPr>
          <w:rFonts w:ascii="Times New Roman" w:hAnsi="Times New Roman"/>
        </w:rPr>
      </w:pPr>
      <w:r w:rsidRPr="001B7A51">
        <w:rPr>
          <w:rFonts w:ascii="Times New Roman" w:hAnsi="Times New Roman" w:hint="eastAsia"/>
        </w:rPr>
        <w:t>氏名所属は採択後に入れるので投稿時は記入せず空白にしておくこと</w:t>
      </w:r>
    </w:p>
    <w:p w14:paraId="57FAF6A4" w14:textId="3D944084" w:rsidR="00646421" w:rsidRDefault="00714ABC" w:rsidP="001C6BFD">
      <w:pPr>
        <w:jc w:val="right"/>
        <w:rPr>
          <w:rFonts w:ascii="Times New Roman" w:hAnsi="Times New Roman"/>
        </w:rPr>
      </w:pPr>
      <w:r w:rsidRPr="001B7A51">
        <w:rPr>
          <w:rFonts w:ascii="Times New Roman" w:hAnsi="Times New Roman" w:hint="eastAsia"/>
        </w:rPr>
        <w:t xml:space="preserve">　</w:t>
      </w:r>
    </w:p>
    <w:p w14:paraId="7B7BD354" w14:textId="7101AFC9" w:rsidR="00D90529" w:rsidRDefault="00D90529" w:rsidP="001C6BFD">
      <w:pPr>
        <w:jc w:val="right"/>
        <w:rPr>
          <w:rFonts w:ascii="Times New Roman" w:hAnsi="Times New Roman"/>
        </w:rPr>
      </w:pPr>
    </w:p>
    <w:p w14:paraId="68C1B0F2" w14:textId="1306C94D" w:rsidR="00D90529" w:rsidRDefault="00D90529" w:rsidP="001C6BFD">
      <w:pPr>
        <w:jc w:val="right"/>
        <w:rPr>
          <w:rFonts w:ascii="Times New Roman" w:hAnsi="Times New Roman"/>
        </w:rPr>
      </w:pPr>
    </w:p>
    <w:p w14:paraId="06653DF5" w14:textId="77777777" w:rsidR="00D90529" w:rsidRPr="001B7A51" w:rsidRDefault="00D90529" w:rsidP="001C6BFD">
      <w:pPr>
        <w:jc w:val="right"/>
        <w:rPr>
          <w:rFonts w:ascii="Times New Roman" w:hAnsi="Times New Roman"/>
        </w:rPr>
      </w:pPr>
    </w:p>
    <w:p w14:paraId="51D4D768" w14:textId="77777777" w:rsidR="00646421" w:rsidRPr="001B7A51" w:rsidRDefault="00646421" w:rsidP="008B727E">
      <w:pPr>
        <w:tabs>
          <w:tab w:val="left" w:pos="142"/>
        </w:tabs>
        <w:jc w:val="left"/>
        <w:rPr>
          <w:rFonts w:ascii="Times New Roman" w:hAnsi="Times New Roman"/>
        </w:rPr>
        <w:sectPr w:rsidR="00646421" w:rsidRPr="001B7A51" w:rsidSect="005C3760">
          <w:type w:val="continuous"/>
          <w:pgSz w:w="11906" w:h="16838" w:code="9"/>
          <w:pgMar w:top="851" w:right="851" w:bottom="1134" w:left="851" w:header="851" w:footer="992" w:gutter="0"/>
          <w:lnNumType w:countBy="1"/>
          <w:pgNumType w:fmt="numberInDash" w:start="0"/>
          <w:cols w:space="720"/>
          <w:docGrid w:type="linesAndChars" w:linePitch="380" w:charSpace="4700"/>
        </w:sectPr>
      </w:pPr>
    </w:p>
    <w:p w14:paraId="6D5884D9" w14:textId="6654CD89" w:rsidR="00646421" w:rsidRPr="001B7A51" w:rsidRDefault="00497DA3" w:rsidP="002D1C42">
      <w:pPr>
        <w:tabs>
          <w:tab w:val="left" w:pos="142"/>
        </w:tabs>
        <w:rPr>
          <w:rFonts w:ascii="Times New Roman" w:eastAsia="ＭＳ ゴシック" w:hAnsi="Times New Roman"/>
        </w:rPr>
      </w:pPr>
      <w:r w:rsidRPr="001B7A51">
        <w:rPr>
          <w:rFonts w:ascii="Times New Roman" w:eastAsia="ＭＳ ゴシック" w:hAnsi="Times New Roman" w:hint="eastAsia"/>
        </w:rPr>
        <w:t>１．</w:t>
      </w:r>
      <w:r w:rsidR="00646421" w:rsidRPr="001B7A51">
        <w:rPr>
          <w:rFonts w:ascii="Times New Roman" w:eastAsia="ＭＳ ゴシック" w:hAnsi="Times New Roman"/>
        </w:rPr>
        <w:t>はじめに</w:t>
      </w:r>
    </w:p>
    <w:p w14:paraId="77ED7163" w14:textId="765F73FA" w:rsidR="00931EE8" w:rsidRPr="001B7A51" w:rsidRDefault="00931EE8" w:rsidP="002D1C42">
      <w:pPr>
        <w:tabs>
          <w:tab w:val="left" w:pos="142"/>
        </w:tabs>
        <w:ind w:firstLineChars="100" w:firstLine="212"/>
        <w:rPr>
          <w:rFonts w:ascii="Times New Roman" w:hAnsi="Times New Roman"/>
        </w:rPr>
      </w:pPr>
      <w:r w:rsidRPr="001B7A51">
        <w:rPr>
          <w:rFonts w:ascii="Times New Roman" w:hAnsi="Times New Roman"/>
        </w:rPr>
        <w:t>これは</w:t>
      </w:r>
      <w:r w:rsidR="00101C18" w:rsidRPr="001B7A51">
        <w:rPr>
          <w:rFonts w:ascii="Times New Roman" w:hAnsi="Times New Roman" w:hint="eastAsia"/>
        </w:rPr>
        <w:t>『音楽教育学』の書評</w:t>
      </w:r>
      <w:r w:rsidR="00E71680" w:rsidRPr="001B7A51">
        <w:rPr>
          <w:rFonts w:ascii="Times New Roman" w:hAnsi="Times New Roman" w:hint="eastAsia"/>
        </w:rPr>
        <w:t>，</w:t>
      </w:r>
      <w:r w:rsidR="00101C18" w:rsidRPr="001B7A51">
        <w:rPr>
          <w:rFonts w:ascii="Times New Roman" w:hAnsi="Times New Roman" w:hint="eastAsia"/>
        </w:rPr>
        <w:t>ならびに</w:t>
      </w:r>
      <w:r w:rsidRPr="001B7A51">
        <w:rPr>
          <w:rFonts w:ascii="Times New Roman" w:hAnsi="Times New Roman"/>
        </w:rPr>
        <w:t>『音楽教育実践ジャーナル』の</w:t>
      </w:r>
      <w:r w:rsidR="00E71680" w:rsidRPr="001B7A51">
        <w:rPr>
          <w:rFonts w:ascii="Times New Roman" w:hAnsi="Times New Roman" w:hint="eastAsia"/>
        </w:rPr>
        <w:t>実践紹介，提案，討論，資料等（</w:t>
      </w:r>
      <w:r w:rsidR="00101C18" w:rsidRPr="001B7A51">
        <w:rPr>
          <w:rFonts w:ascii="Times New Roman" w:hAnsi="Times New Roman" w:hint="eastAsia"/>
        </w:rPr>
        <w:t>論文と報告以外</w:t>
      </w:r>
      <w:r w:rsidR="00E71680" w:rsidRPr="001B7A51">
        <w:rPr>
          <w:rFonts w:ascii="Times New Roman" w:hAnsi="Times New Roman" w:hint="eastAsia"/>
        </w:rPr>
        <w:t>）</w:t>
      </w:r>
      <w:r w:rsidR="00101C18" w:rsidRPr="001B7A51">
        <w:rPr>
          <w:rFonts w:ascii="Times New Roman" w:hAnsi="Times New Roman" w:hint="eastAsia"/>
        </w:rPr>
        <w:t>の原稿の</w:t>
      </w:r>
      <w:r w:rsidRPr="001B7A51">
        <w:rPr>
          <w:rFonts w:ascii="Times New Roman" w:hAnsi="Times New Roman"/>
        </w:rPr>
        <w:t>テンプレートです。ここに上書きすることで，自動的に投稿規定に示されたページ設定になるよう設定されています。以下，書式の例となるように執筆の方法について記述してありますのでご参照ください。</w:t>
      </w:r>
    </w:p>
    <w:p w14:paraId="6B23ED35" w14:textId="646CDFA4" w:rsidR="007F25BF" w:rsidRPr="001B7A51" w:rsidRDefault="007F25BF" w:rsidP="002D1C42">
      <w:pPr>
        <w:tabs>
          <w:tab w:val="left" w:pos="142"/>
        </w:tabs>
        <w:ind w:firstLineChars="100" w:firstLine="212"/>
        <w:rPr>
          <w:rFonts w:ascii="Times New Roman" w:hAnsi="Times New Roman"/>
        </w:rPr>
      </w:pPr>
      <w:r w:rsidRPr="001B7A51">
        <w:rPr>
          <w:rFonts w:ascii="Times New Roman" w:hAnsi="Times New Roman" w:hint="eastAsia"/>
        </w:rPr>
        <w:t>日</w:t>
      </w:r>
      <w:r w:rsidRPr="001B7A51">
        <w:rPr>
          <w:rFonts w:ascii="Times New Roman" w:hAnsi="Times New Roman"/>
        </w:rPr>
        <w:t>本語の書体は，</w:t>
      </w:r>
      <w:r w:rsidRPr="001B7A51">
        <w:rPr>
          <w:rFonts w:ascii="Times New Roman" w:hAnsi="Times New Roman"/>
        </w:rPr>
        <w:t>MS</w:t>
      </w:r>
      <w:r w:rsidRPr="001B7A51">
        <w:rPr>
          <w:rFonts w:ascii="Times New Roman" w:hAnsi="Times New Roman"/>
        </w:rPr>
        <w:t>明朝を選択してください。</w:t>
      </w:r>
      <w:r w:rsidRPr="001B7A51">
        <w:rPr>
          <w:rFonts w:ascii="Times New Roman" w:hAnsi="Times New Roman"/>
        </w:rPr>
        <w:t>MSP</w:t>
      </w:r>
      <w:r w:rsidRPr="001B7A51">
        <w:rPr>
          <w:rFonts w:ascii="Times New Roman" w:hAnsi="Times New Roman"/>
        </w:rPr>
        <w:t>明朝のように字間調整機能をもつフォントは字数が変わってくるため使用しないでください。ボールド（太字）機能も使用しないでください。また，英文の書体は</w:t>
      </w:r>
      <w:r w:rsidRPr="001B7A51">
        <w:rPr>
          <w:rFonts w:ascii="Times New Roman" w:hAnsi="Times New Roman" w:hint="eastAsia"/>
        </w:rPr>
        <w:t>，</w:t>
      </w:r>
      <w:r w:rsidRPr="001B7A51">
        <w:rPr>
          <w:rFonts w:ascii="Times New Roman" w:hAnsi="Times New Roman"/>
        </w:rPr>
        <w:t>Times New Roman</w:t>
      </w:r>
      <w:r w:rsidRPr="001B7A51">
        <w:rPr>
          <w:rFonts w:ascii="Times New Roman" w:hAnsi="Times New Roman"/>
        </w:rPr>
        <w:t>を選択してください。</w:t>
      </w:r>
      <w:r w:rsidRPr="001B7A51">
        <w:rPr>
          <w:rFonts w:ascii="Times New Roman" w:hAnsi="Times New Roman" w:hint="eastAsia"/>
        </w:rPr>
        <w:t>２</w:t>
      </w:r>
      <w:r w:rsidRPr="001B7A51">
        <w:rPr>
          <w:rFonts w:ascii="Times New Roman" w:hAnsi="Times New Roman"/>
        </w:rPr>
        <w:t>桁以上の数字は</w:t>
      </w:r>
      <w:r w:rsidRPr="001B7A51">
        <w:rPr>
          <w:rFonts w:ascii="Times New Roman" w:hAnsi="Times New Roman"/>
        </w:rPr>
        <w:t>Times New Roman</w:t>
      </w:r>
      <w:r w:rsidRPr="001B7A51">
        <w:rPr>
          <w:rFonts w:ascii="Times New Roman" w:hAnsi="Times New Roman"/>
        </w:rPr>
        <w:t>の半角で表記してください。日本語で半角数字を挿入するときは，自動で</w:t>
      </w:r>
      <w:r w:rsidRPr="001B7A51">
        <w:rPr>
          <w:rFonts w:ascii="Times New Roman" w:hAnsi="Times New Roman"/>
        </w:rPr>
        <w:t>Century</w:t>
      </w:r>
      <w:r w:rsidRPr="001B7A51">
        <w:rPr>
          <w:rFonts w:ascii="Times New Roman" w:hAnsi="Times New Roman"/>
        </w:rPr>
        <w:t>が選択されることが多いので，気をつけてください。</w:t>
      </w:r>
    </w:p>
    <w:p w14:paraId="5C4FE909" w14:textId="0B8527A9" w:rsidR="00931EE8" w:rsidRPr="001B7A51" w:rsidRDefault="007F25BF" w:rsidP="002D1C42">
      <w:pPr>
        <w:tabs>
          <w:tab w:val="left" w:pos="142"/>
        </w:tabs>
        <w:ind w:firstLineChars="100" w:firstLine="212"/>
        <w:rPr>
          <w:rFonts w:ascii="Times New Roman" w:hAnsi="Times New Roman"/>
        </w:rPr>
      </w:pPr>
      <w:r w:rsidRPr="001B7A51">
        <w:rPr>
          <w:rFonts w:ascii="Times New Roman" w:hAnsi="Times New Roman"/>
        </w:rPr>
        <w:t>本文</w:t>
      </w:r>
      <w:r w:rsidRPr="001B7A51">
        <w:rPr>
          <w:rFonts w:ascii="Times New Roman" w:hAnsi="Times New Roman" w:hint="eastAsia"/>
        </w:rPr>
        <w:t>，注，引用・参考文献</w:t>
      </w:r>
      <w:r w:rsidRPr="001B7A51">
        <w:rPr>
          <w:rFonts w:ascii="Times New Roman" w:hAnsi="Times New Roman"/>
        </w:rPr>
        <w:t>のフォントサイズは</w:t>
      </w:r>
      <w:r w:rsidRPr="001B7A51">
        <w:rPr>
          <w:rFonts w:ascii="Times New Roman" w:hAnsi="Times New Roman"/>
        </w:rPr>
        <w:t>10.5</w:t>
      </w:r>
      <w:r w:rsidR="00CB403A" w:rsidRPr="001B7A51">
        <w:rPr>
          <w:rFonts w:ascii="Times New Roman" w:hAnsi="Times New Roman" w:hint="eastAsia"/>
        </w:rPr>
        <w:t>ポイント</w:t>
      </w:r>
      <w:r w:rsidRPr="001B7A51">
        <w:rPr>
          <w:rFonts w:ascii="Times New Roman" w:hAnsi="Times New Roman"/>
        </w:rPr>
        <w:t>です。</w:t>
      </w:r>
    </w:p>
    <w:p w14:paraId="00ABF5EF" w14:textId="77777777" w:rsidR="00B95CD9" w:rsidRPr="001B7A51" w:rsidRDefault="00B95CD9" w:rsidP="002D1C42">
      <w:pPr>
        <w:tabs>
          <w:tab w:val="left" w:pos="142"/>
        </w:tabs>
        <w:ind w:firstLineChars="100" w:firstLine="212"/>
        <w:rPr>
          <w:rFonts w:ascii="Times New Roman" w:hAnsi="Times New Roman"/>
        </w:rPr>
      </w:pPr>
    </w:p>
    <w:p w14:paraId="6006885F" w14:textId="77777777" w:rsidR="00646421" w:rsidRPr="001B7A51" w:rsidRDefault="00371B5F" w:rsidP="002D1C42">
      <w:pPr>
        <w:tabs>
          <w:tab w:val="left" w:pos="142"/>
        </w:tabs>
        <w:rPr>
          <w:rFonts w:ascii="Times New Roman" w:eastAsia="ＭＳ ゴシック" w:hAnsi="Times New Roman"/>
        </w:rPr>
      </w:pPr>
      <w:r w:rsidRPr="001B7A51">
        <w:rPr>
          <w:rFonts w:ascii="Times New Roman" w:eastAsia="ＭＳ ゴシック" w:hAnsi="Times New Roman"/>
        </w:rPr>
        <w:t>１．１</w:t>
      </w:r>
      <w:r w:rsidR="00931EE8" w:rsidRPr="001B7A51">
        <w:rPr>
          <w:rFonts w:ascii="Times New Roman" w:eastAsia="ＭＳ ゴシック" w:hAnsi="Times New Roman"/>
        </w:rPr>
        <w:t xml:space="preserve">　</w:t>
      </w:r>
      <w:r w:rsidR="00D802D5" w:rsidRPr="001B7A51">
        <w:rPr>
          <w:rFonts w:ascii="Times New Roman" w:eastAsia="ＭＳ ゴシック" w:hAnsi="Times New Roman"/>
        </w:rPr>
        <w:t>テンプレート</w:t>
      </w:r>
    </w:p>
    <w:p w14:paraId="75AA8757" w14:textId="6F24EAC6" w:rsidR="00646421" w:rsidRPr="001B7A51" w:rsidRDefault="00646421" w:rsidP="002D1C42">
      <w:pPr>
        <w:tabs>
          <w:tab w:val="left" w:pos="142"/>
        </w:tabs>
        <w:rPr>
          <w:rFonts w:ascii="Times New Roman" w:hAnsi="Times New Roman"/>
        </w:rPr>
      </w:pPr>
      <w:r w:rsidRPr="001B7A51">
        <w:rPr>
          <w:rFonts w:ascii="Times New Roman" w:hAnsi="Times New Roman"/>
        </w:rPr>
        <w:t xml:space="preserve">　</w:t>
      </w:r>
      <w:r w:rsidR="00AF01A9" w:rsidRPr="001B7A51">
        <w:rPr>
          <w:rFonts w:ascii="Times New Roman" w:hAnsi="Times New Roman" w:hint="eastAsia"/>
        </w:rPr>
        <w:t>『音楽教育学』</w:t>
      </w:r>
      <w:r w:rsidRPr="001B7A51">
        <w:rPr>
          <w:rFonts w:ascii="Times New Roman" w:hAnsi="Times New Roman"/>
        </w:rPr>
        <w:t>『音楽教育実践ジャーナル』では，印刷の仕上がりが</w:t>
      </w:r>
      <w:r w:rsidR="00AF01A9" w:rsidRPr="001B7A51">
        <w:rPr>
          <w:rFonts w:ascii="Times New Roman" w:hAnsi="Times New Roman" w:hint="eastAsia"/>
        </w:rPr>
        <w:t>23</w:t>
      </w:r>
      <w:r w:rsidR="00AF01A9" w:rsidRPr="001B7A51">
        <w:rPr>
          <w:rFonts w:ascii="Times New Roman" w:hAnsi="Times New Roman" w:hint="eastAsia"/>
        </w:rPr>
        <w:t>字×</w:t>
      </w:r>
      <w:r w:rsidR="00AF01A9" w:rsidRPr="001B7A51">
        <w:rPr>
          <w:rFonts w:ascii="Times New Roman" w:hAnsi="Times New Roman" w:hint="eastAsia"/>
        </w:rPr>
        <w:t>35</w:t>
      </w:r>
      <w:r w:rsidR="00AF01A9" w:rsidRPr="001B7A51">
        <w:rPr>
          <w:rFonts w:ascii="Times New Roman" w:hAnsi="Times New Roman" w:hint="eastAsia"/>
        </w:rPr>
        <w:t>行×２段</w:t>
      </w:r>
      <w:r w:rsidRPr="001B7A51">
        <w:rPr>
          <w:rFonts w:ascii="Times New Roman" w:hAnsi="Times New Roman"/>
        </w:rPr>
        <w:t>組となっている</w:t>
      </w:r>
      <w:r w:rsidR="00D84ACC" w:rsidRPr="001B7A51">
        <w:rPr>
          <w:rFonts w:ascii="Times New Roman" w:hAnsi="Times New Roman"/>
        </w:rPr>
        <w:t>。</w:t>
      </w:r>
      <w:r w:rsidR="00D802D5" w:rsidRPr="001B7A51">
        <w:rPr>
          <w:rFonts w:ascii="Times New Roman" w:hAnsi="Times New Roman" w:hint="eastAsia"/>
        </w:rPr>
        <w:t>このテンプレートに上書き</w:t>
      </w:r>
      <w:r w:rsidRPr="001B7A51">
        <w:rPr>
          <w:rFonts w:ascii="Times New Roman" w:hAnsi="Times New Roman"/>
        </w:rPr>
        <w:t>することによって，印刷時のトラブルを減らすことができる。</w:t>
      </w:r>
      <w:r w:rsidR="00377175" w:rsidRPr="001B7A51">
        <w:rPr>
          <w:rFonts w:ascii="Times New Roman" w:hAnsi="Times New Roman"/>
        </w:rPr>
        <w:t>なお，編集ソフトの都合上，原稿とまったく同じ設定で印刷されるとは限らない</w:t>
      </w:r>
      <w:r w:rsidR="008D51FD" w:rsidRPr="001B7A51">
        <w:rPr>
          <w:rFonts w:ascii="Times New Roman" w:hAnsi="Times New Roman"/>
        </w:rPr>
        <w:t>ので，所定のページ数に収まる</w:t>
      </w:r>
      <w:r w:rsidR="008D51FD" w:rsidRPr="001B7A51">
        <w:rPr>
          <w:rFonts w:ascii="Times New Roman" w:hAnsi="Times New Roman"/>
        </w:rPr>
        <w:t>ように全体にゆとりをもたせてご執筆いただきたい。</w:t>
      </w:r>
    </w:p>
    <w:p w14:paraId="2A171050" w14:textId="77777777" w:rsidR="001938E1" w:rsidRPr="001B7A51" w:rsidRDefault="001938E1" w:rsidP="002D1C42">
      <w:pPr>
        <w:tabs>
          <w:tab w:val="left" w:pos="142"/>
        </w:tabs>
        <w:rPr>
          <w:rFonts w:ascii="Times New Roman" w:hAnsi="Times New Roman"/>
        </w:rPr>
      </w:pPr>
    </w:p>
    <w:p w14:paraId="51D9A2B4" w14:textId="77777777" w:rsidR="00D07F06" w:rsidRPr="001B7A51" w:rsidRDefault="00371B5F" w:rsidP="002D1C42">
      <w:pPr>
        <w:tabs>
          <w:tab w:val="left" w:pos="142"/>
        </w:tabs>
        <w:rPr>
          <w:rFonts w:ascii="Times New Roman" w:eastAsia="ＭＳ ゴシック" w:hAnsi="Times New Roman"/>
        </w:rPr>
      </w:pPr>
      <w:r w:rsidRPr="001B7A51">
        <w:rPr>
          <w:rFonts w:ascii="Times New Roman" w:eastAsia="ＭＳ ゴシック" w:hAnsi="Times New Roman"/>
        </w:rPr>
        <w:t>１．２</w:t>
      </w:r>
      <w:r w:rsidR="00F3349B" w:rsidRPr="001B7A51">
        <w:rPr>
          <w:rFonts w:ascii="Times New Roman" w:eastAsia="ＭＳ ゴシック" w:hAnsi="Times New Roman"/>
        </w:rPr>
        <w:t xml:space="preserve">　</w:t>
      </w:r>
      <w:r w:rsidR="00D07F06" w:rsidRPr="001B7A51">
        <w:rPr>
          <w:rFonts w:ascii="Times New Roman" w:eastAsia="ＭＳ ゴシック" w:hAnsi="Times New Roman"/>
        </w:rPr>
        <w:t>挿入する表・図・写真</w:t>
      </w:r>
      <w:r w:rsidR="00931EE8" w:rsidRPr="001B7A51">
        <w:rPr>
          <w:rFonts w:ascii="Times New Roman" w:eastAsia="ＭＳ ゴシック" w:hAnsi="Times New Roman"/>
        </w:rPr>
        <w:t>・譜例</w:t>
      </w:r>
      <w:r w:rsidR="00D07F06" w:rsidRPr="001B7A51">
        <w:rPr>
          <w:rFonts w:ascii="Times New Roman" w:eastAsia="ＭＳ ゴシック" w:hAnsi="Times New Roman"/>
        </w:rPr>
        <w:t>等</w:t>
      </w:r>
    </w:p>
    <w:p w14:paraId="2543C4D6" w14:textId="77777777" w:rsidR="00931EE8" w:rsidRPr="001B7A51" w:rsidRDefault="00931EE8" w:rsidP="002D1C42">
      <w:pPr>
        <w:tabs>
          <w:tab w:val="left" w:pos="142"/>
        </w:tabs>
        <w:ind w:firstLineChars="100" w:firstLine="212"/>
        <w:rPr>
          <w:rFonts w:ascii="Times New Roman" w:hAnsi="Times New Roman"/>
        </w:rPr>
      </w:pPr>
      <w:r w:rsidRPr="001B7A51">
        <w:rPr>
          <w:rFonts w:ascii="Times New Roman" w:hAnsi="Times New Roman"/>
        </w:rPr>
        <w:t>表や図，写真</w:t>
      </w:r>
      <w:r w:rsidR="000058A1" w:rsidRPr="001B7A51">
        <w:rPr>
          <w:rFonts w:ascii="Times New Roman" w:hAnsi="Times New Roman" w:hint="eastAsia"/>
        </w:rPr>
        <w:t>，</w:t>
      </w:r>
      <w:r w:rsidRPr="001B7A51">
        <w:rPr>
          <w:rFonts w:ascii="Times New Roman" w:hAnsi="Times New Roman"/>
        </w:rPr>
        <w:t>譜例については，実際に貼り込む大きさで，データ化したものを文中に挿入する。図表内の文字は</w:t>
      </w:r>
      <w:r w:rsidRPr="001B7A51">
        <w:rPr>
          <w:rFonts w:ascii="Times New Roman" w:hAnsi="Times New Roman"/>
        </w:rPr>
        <w:t>10</w:t>
      </w:r>
      <w:r w:rsidRPr="001B7A51">
        <w:rPr>
          <w:rFonts w:ascii="Times New Roman" w:hAnsi="Times New Roman"/>
        </w:rPr>
        <w:t>ポイント以上とする。</w:t>
      </w:r>
      <w:r w:rsidRPr="001B7A51">
        <w:rPr>
          <w:rFonts w:ascii="Times New Roman" w:hAnsi="Times New Roman"/>
        </w:rPr>
        <w:t>B5</w:t>
      </w:r>
      <w:r w:rsidRPr="001B7A51">
        <w:rPr>
          <w:rFonts w:ascii="Times New Roman" w:hAnsi="Times New Roman"/>
        </w:rPr>
        <w:t>判に縮小されることを想定して，十分なスペースをとること。画像データがなく製版希望の場合は大きめの原図を別紙として添付し，文中には貼り込むスペースを空けて原図と対応した通し番号を明記する。</w:t>
      </w:r>
    </w:p>
    <w:p w14:paraId="33E2F95E" w14:textId="77777777" w:rsidR="001938E1" w:rsidRPr="001B7A51" w:rsidRDefault="001938E1" w:rsidP="002D1C42">
      <w:pPr>
        <w:tabs>
          <w:tab w:val="left" w:pos="142"/>
        </w:tabs>
        <w:rPr>
          <w:rFonts w:ascii="Times New Roman" w:hAnsi="Times New Roman"/>
        </w:rPr>
      </w:pPr>
    </w:p>
    <w:p w14:paraId="25856AC2" w14:textId="77777777" w:rsidR="00D07F06" w:rsidRPr="001B7A51" w:rsidRDefault="00371B5F" w:rsidP="002D1C42">
      <w:pPr>
        <w:tabs>
          <w:tab w:val="left" w:pos="142"/>
        </w:tabs>
        <w:rPr>
          <w:rFonts w:ascii="Times New Roman" w:eastAsia="ＭＳ ゴシック" w:hAnsi="Times New Roman"/>
        </w:rPr>
      </w:pPr>
      <w:r w:rsidRPr="001B7A51">
        <w:rPr>
          <w:rFonts w:ascii="Times New Roman" w:eastAsia="ＭＳ ゴシック" w:hAnsi="Times New Roman"/>
        </w:rPr>
        <w:t>１．３</w:t>
      </w:r>
      <w:r w:rsidR="00F3349B" w:rsidRPr="001B7A51">
        <w:rPr>
          <w:rFonts w:ascii="Times New Roman" w:eastAsia="ＭＳ ゴシック" w:hAnsi="Times New Roman"/>
        </w:rPr>
        <w:t xml:space="preserve">　</w:t>
      </w:r>
      <w:r w:rsidR="00D07F06" w:rsidRPr="001B7A51">
        <w:rPr>
          <w:rFonts w:ascii="Times New Roman" w:eastAsia="ＭＳ ゴシック" w:hAnsi="Times New Roman"/>
        </w:rPr>
        <w:t>原稿の分量</w:t>
      </w:r>
    </w:p>
    <w:p w14:paraId="0A5D65A1" w14:textId="0A242589" w:rsidR="008D51FD" w:rsidRPr="001B7A51" w:rsidRDefault="00D07F06" w:rsidP="002D1C42">
      <w:pPr>
        <w:tabs>
          <w:tab w:val="left" w:pos="142"/>
        </w:tabs>
        <w:rPr>
          <w:rFonts w:ascii="Times New Roman" w:hAnsi="Times New Roman"/>
        </w:rPr>
      </w:pPr>
      <w:r w:rsidRPr="001B7A51">
        <w:rPr>
          <w:rFonts w:ascii="Times New Roman" w:hAnsi="Times New Roman"/>
        </w:rPr>
        <w:t xml:space="preserve">　</w:t>
      </w:r>
      <w:r w:rsidR="00646421" w:rsidRPr="001B7A51">
        <w:rPr>
          <w:rFonts w:ascii="Times New Roman" w:hAnsi="Times New Roman"/>
        </w:rPr>
        <w:t>本文</w:t>
      </w:r>
      <w:r w:rsidR="006E13CC" w:rsidRPr="001B7A51">
        <w:rPr>
          <w:rFonts w:ascii="Times New Roman" w:hAnsi="Times New Roman"/>
        </w:rPr>
        <w:t>の分量は</w:t>
      </w:r>
      <w:r w:rsidR="00646421" w:rsidRPr="001B7A51">
        <w:rPr>
          <w:rFonts w:ascii="Times New Roman" w:hAnsi="Times New Roman"/>
        </w:rPr>
        <w:t>テンプレートの書式（</w:t>
      </w:r>
      <w:r w:rsidR="00AF01A9" w:rsidRPr="001B7A51">
        <w:rPr>
          <w:rFonts w:ascii="Times New Roman" w:hAnsi="Times New Roman" w:hint="eastAsia"/>
        </w:rPr>
        <w:t>23</w:t>
      </w:r>
      <w:r w:rsidR="00AF01A9" w:rsidRPr="001B7A51">
        <w:rPr>
          <w:rFonts w:ascii="Times New Roman" w:hAnsi="Times New Roman" w:hint="eastAsia"/>
        </w:rPr>
        <w:t>字×</w:t>
      </w:r>
      <w:r w:rsidR="00AF01A9" w:rsidRPr="001B7A51">
        <w:rPr>
          <w:rFonts w:ascii="Times New Roman" w:hAnsi="Times New Roman" w:hint="eastAsia"/>
        </w:rPr>
        <w:t>35</w:t>
      </w:r>
      <w:r w:rsidR="00AF01A9" w:rsidRPr="001B7A51">
        <w:rPr>
          <w:rFonts w:ascii="Times New Roman" w:hAnsi="Times New Roman" w:hint="eastAsia"/>
        </w:rPr>
        <w:t>行×２段</w:t>
      </w:r>
      <w:r w:rsidR="00646421" w:rsidRPr="001B7A51">
        <w:rPr>
          <w:rFonts w:ascii="Times New Roman" w:hAnsi="Times New Roman"/>
        </w:rPr>
        <w:t>）で</w:t>
      </w:r>
      <w:r w:rsidRPr="001B7A51">
        <w:rPr>
          <w:rFonts w:ascii="Times New Roman" w:hAnsi="Times New Roman"/>
        </w:rPr>
        <w:t>，</w:t>
      </w:r>
      <w:r w:rsidR="00E71680" w:rsidRPr="001B7A51">
        <w:rPr>
          <w:rFonts w:ascii="Times New Roman" w:hAnsi="Times New Roman" w:hint="eastAsia"/>
        </w:rPr>
        <w:t>『音楽教育学』の書評は２ページ以内</w:t>
      </w:r>
      <w:r w:rsidR="00AF0D1D" w:rsidRPr="001B7A51">
        <w:rPr>
          <w:rFonts w:ascii="Times New Roman" w:hAnsi="Times New Roman" w:hint="eastAsia"/>
        </w:rPr>
        <w:t>，</w:t>
      </w:r>
      <w:r w:rsidR="00E71680" w:rsidRPr="001B7A51">
        <w:rPr>
          <w:rFonts w:ascii="Times New Roman" w:hAnsi="Times New Roman" w:hint="eastAsia"/>
        </w:rPr>
        <w:t>『音楽教育実践ジャーナル』の実践紹介，提案，討論，資料等は４～</w:t>
      </w:r>
      <w:r w:rsidR="00E71680" w:rsidRPr="001B7A51">
        <w:rPr>
          <w:rFonts w:ascii="Times New Roman" w:hAnsi="Times New Roman" w:hint="eastAsia"/>
        </w:rPr>
        <w:t>10</w:t>
      </w:r>
      <w:r w:rsidR="00E71680" w:rsidRPr="001B7A51">
        <w:rPr>
          <w:rFonts w:ascii="Times New Roman" w:hAnsi="Times New Roman" w:hint="eastAsia"/>
        </w:rPr>
        <w:t>ページ以内</w:t>
      </w:r>
      <w:r w:rsidRPr="001B7A51">
        <w:rPr>
          <w:rFonts w:ascii="Times New Roman" w:hAnsi="Times New Roman"/>
        </w:rPr>
        <w:t>と</w:t>
      </w:r>
      <w:r w:rsidR="00773407" w:rsidRPr="001B7A51">
        <w:rPr>
          <w:rFonts w:ascii="Times New Roman" w:hAnsi="Times New Roman"/>
        </w:rPr>
        <w:t>す</w:t>
      </w:r>
      <w:r w:rsidRPr="001B7A51">
        <w:rPr>
          <w:rFonts w:ascii="Times New Roman" w:hAnsi="Times New Roman"/>
        </w:rPr>
        <w:t>る。</w:t>
      </w:r>
      <w:r w:rsidR="008D51FD" w:rsidRPr="001B7A51">
        <w:rPr>
          <w:rFonts w:ascii="Times New Roman" w:hAnsi="Times New Roman"/>
        </w:rPr>
        <w:t>表や図，写真，タイトル等のスペースも分量に含まれる。</w:t>
      </w:r>
    </w:p>
    <w:p w14:paraId="3C107A1A" w14:textId="77777777" w:rsidR="00B95CD9" w:rsidRPr="001B7A51" w:rsidRDefault="00B95CD9" w:rsidP="002D1C42">
      <w:pPr>
        <w:tabs>
          <w:tab w:val="left" w:pos="142"/>
        </w:tabs>
        <w:rPr>
          <w:rFonts w:ascii="Times New Roman" w:hAnsi="Times New Roman"/>
        </w:rPr>
      </w:pPr>
    </w:p>
    <w:p w14:paraId="5F28FC27" w14:textId="2C003C28" w:rsidR="00646421" w:rsidRPr="001B7A51" w:rsidRDefault="00371B5F" w:rsidP="002D1C42">
      <w:pPr>
        <w:tabs>
          <w:tab w:val="left" w:pos="142"/>
        </w:tabs>
        <w:rPr>
          <w:rFonts w:ascii="Times New Roman" w:eastAsia="ＭＳ ゴシック" w:hAnsi="Times New Roman"/>
        </w:rPr>
      </w:pPr>
      <w:r w:rsidRPr="001B7A51">
        <w:rPr>
          <w:rFonts w:ascii="Times New Roman" w:eastAsia="ＭＳ ゴシック" w:hAnsi="Times New Roman"/>
        </w:rPr>
        <w:t>２</w:t>
      </w:r>
      <w:r w:rsidR="00497DA3" w:rsidRPr="001B7A51">
        <w:rPr>
          <w:rFonts w:ascii="Times New Roman" w:eastAsia="ＭＳ ゴシック" w:hAnsi="Times New Roman" w:hint="eastAsia"/>
        </w:rPr>
        <w:t>．</w:t>
      </w:r>
      <w:r w:rsidR="00646421" w:rsidRPr="001B7A51">
        <w:rPr>
          <w:rFonts w:ascii="Times New Roman" w:eastAsia="ＭＳ ゴシック" w:hAnsi="Times New Roman"/>
        </w:rPr>
        <w:t>執筆例</w:t>
      </w:r>
    </w:p>
    <w:p w14:paraId="425E53A9" w14:textId="591E8E9E" w:rsidR="003C37A7" w:rsidRPr="001B7A51" w:rsidRDefault="00E71680" w:rsidP="002D1C42">
      <w:pPr>
        <w:tabs>
          <w:tab w:val="left" w:pos="142"/>
        </w:tabs>
        <w:ind w:firstLineChars="100" w:firstLine="212"/>
        <w:rPr>
          <w:rFonts w:ascii="Times New Roman" w:hAnsi="Times New Roman"/>
        </w:rPr>
      </w:pPr>
      <w:r w:rsidRPr="001B7A51">
        <w:rPr>
          <w:rFonts w:ascii="Times New Roman" w:hAnsi="Times New Roman" w:hint="eastAsia"/>
        </w:rPr>
        <w:t>『音楽教育学』</w:t>
      </w:r>
      <w:r w:rsidR="00D434E7" w:rsidRPr="001B7A51">
        <w:rPr>
          <w:rFonts w:ascii="Times New Roman" w:hAnsi="Times New Roman"/>
        </w:rPr>
        <w:t>『音楽教育実践ジャーナル』では，</w:t>
      </w:r>
      <w:r w:rsidR="00D07F06" w:rsidRPr="001B7A51">
        <w:rPr>
          <w:rFonts w:ascii="Times New Roman" w:hAnsi="Times New Roman"/>
        </w:rPr>
        <w:t>最新の学会誌巻末に掲載された投稿</w:t>
      </w:r>
      <w:r w:rsidR="00C64662" w:rsidRPr="001B7A51">
        <w:rPr>
          <w:rFonts w:ascii="Times New Roman" w:hAnsi="Times New Roman" w:hint="eastAsia"/>
        </w:rPr>
        <w:t>規定</w:t>
      </w:r>
      <w:r w:rsidR="00D07F06" w:rsidRPr="001B7A51">
        <w:rPr>
          <w:rFonts w:ascii="Times New Roman" w:hAnsi="Times New Roman"/>
        </w:rPr>
        <w:t>，および，</w:t>
      </w:r>
      <w:r w:rsidR="00D07F06" w:rsidRPr="001B7A51">
        <w:rPr>
          <w:rFonts w:ascii="Times New Roman" w:hAnsi="Times New Roman"/>
        </w:rPr>
        <w:t>HP</w:t>
      </w:r>
      <w:r w:rsidR="00D07F06" w:rsidRPr="001B7A51">
        <w:rPr>
          <w:rFonts w:ascii="Times New Roman" w:hAnsi="Times New Roman"/>
        </w:rPr>
        <w:t>からダウンロードすることができる「</w:t>
      </w:r>
      <w:r w:rsidR="00C64662" w:rsidRPr="001B7A51">
        <w:rPr>
          <w:rFonts w:ascii="Times New Roman" w:hAnsi="Times New Roman" w:hint="eastAsia"/>
        </w:rPr>
        <w:t>執筆</w:t>
      </w:r>
      <w:r w:rsidR="00D07F06" w:rsidRPr="001B7A51">
        <w:rPr>
          <w:rFonts w:ascii="Times New Roman" w:hAnsi="Times New Roman"/>
        </w:rPr>
        <w:t>の手引き」</w:t>
      </w:r>
      <w:r w:rsidR="00D434E7" w:rsidRPr="001B7A51">
        <w:rPr>
          <w:rFonts w:ascii="Times New Roman" w:hAnsi="Times New Roman"/>
        </w:rPr>
        <w:t>に書かれた書式を標準としている。執筆に際しては必ず参照していただきたい。</w:t>
      </w:r>
      <w:r w:rsidR="00845AAF" w:rsidRPr="001B7A51">
        <w:rPr>
          <w:rFonts w:ascii="Times New Roman" w:hAnsi="Times New Roman"/>
        </w:rPr>
        <w:t>研究分野によってこの書式で不都合がある場合には</w:t>
      </w:r>
      <w:r w:rsidR="00E635E0" w:rsidRPr="001B7A51">
        <w:rPr>
          <w:rFonts w:ascii="Times New Roman" w:hAnsi="Times New Roman"/>
        </w:rPr>
        <w:t>学術的に裏付けられた一貫した書式を用いる</w:t>
      </w:r>
      <w:r w:rsidR="00845AAF" w:rsidRPr="001B7A51">
        <w:rPr>
          <w:rFonts w:ascii="Times New Roman" w:hAnsi="Times New Roman"/>
        </w:rPr>
        <w:t>ことができるが，</w:t>
      </w:r>
      <w:r w:rsidR="00E635E0" w:rsidRPr="001B7A51">
        <w:rPr>
          <w:rFonts w:ascii="Times New Roman" w:hAnsi="Times New Roman"/>
        </w:rPr>
        <w:t>その場合でも最後まで統一した執筆法によって読者にわか</w:t>
      </w:r>
      <w:r w:rsidR="00E635E0" w:rsidRPr="001B7A51">
        <w:rPr>
          <w:rFonts w:ascii="Times New Roman" w:hAnsi="Times New Roman"/>
        </w:rPr>
        <w:lastRenderedPageBreak/>
        <w:t>りやすい文面にしていただきたい。</w:t>
      </w:r>
    </w:p>
    <w:p w14:paraId="37BC5F06" w14:textId="77777777" w:rsidR="00646421" w:rsidRPr="001B7A51" w:rsidRDefault="00E635E0" w:rsidP="002D1C42">
      <w:pPr>
        <w:tabs>
          <w:tab w:val="left" w:pos="142"/>
        </w:tabs>
        <w:ind w:firstLineChars="100" w:firstLine="212"/>
        <w:rPr>
          <w:rFonts w:ascii="Times New Roman" w:hAnsi="Times New Roman"/>
        </w:rPr>
      </w:pPr>
      <w:r w:rsidRPr="001B7A51">
        <w:rPr>
          <w:rFonts w:ascii="Times New Roman" w:hAnsi="Times New Roman"/>
        </w:rPr>
        <w:t>ここでは，</w:t>
      </w:r>
      <w:r w:rsidR="00D434E7" w:rsidRPr="001B7A51">
        <w:rPr>
          <w:rFonts w:ascii="Times New Roman" w:hAnsi="Times New Roman"/>
        </w:rPr>
        <w:t>「</w:t>
      </w:r>
      <w:r w:rsidR="00C64662" w:rsidRPr="001B7A51">
        <w:rPr>
          <w:rFonts w:ascii="Times New Roman" w:hAnsi="Times New Roman" w:hint="eastAsia"/>
        </w:rPr>
        <w:t>執筆</w:t>
      </w:r>
      <w:r w:rsidR="00D434E7" w:rsidRPr="001B7A51">
        <w:rPr>
          <w:rFonts w:ascii="Times New Roman" w:hAnsi="Times New Roman"/>
        </w:rPr>
        <w:t>の手引き」に</w:t>
      </w:r>
      <w:r w:rsidR="00845AAF" w:rsidRPr="001B7A51">
        <w:rPr>
          <w:rFonts w:ascii="Times New Roman" w:hAnsi="Times New Roman"/>
        </w:rPr>
        <w:t>沿った執筆例を紹介する</w:t>
      </w:r>
      <w:r w:rsidRPr="001B7A51">
        <w:rPr>
          <w:rFonts w:ascii="Times New Roman" w:hAnsi="Times New Roman"/>
        </w:rPr>
        <w:t>。</w:t>
      </w:r>
    </w:p>
    <w:p w14:paraId="509640D8" w14:textId="77777777" w:rsidR="00655622" w:rsidRPr="001B7A51" w:rsidRDefault="00655622" w:rsidP="002D1C42">
      <w:pPr>
        <w:tabs>
          <w:tab w:val="left" w:pos="142"/>
        </w:tabs>
        <w:rPr>
          <w:rFonts w:ascii="Times New Roman" w:hAnsi="Times New Roman"/>
        </w:rPr>
      </w:pPr>
    </w:p>
    <w:p w14:paraId="2F428C3D" w14:textId="77777777" w:rsidR="00646421" w:rsidRPr="001B7A51" w:rsidRDefault="00371B5F" w:rsidP="002D1C42">
      <w:pPr>
        <w:tabs>
          <w:tab w:val="left" w:pos="142"/>
        </w:tabs>
        <w:rPr>
          <w:rFonts w:ascii="Times New Roman" w:eastAsia="ＭＳ ゴシック" w:hAnsi="Times New Roman"/>
        </w:rPr>
      </w:pPr>
      <w:r w:rsidRPr="001B7A51">
        <w:rPr>
          <w:rFonts w:ascii="Times New Roman" w:eastAsia="ＭＳ ゴシック" w:hAnsi="Times New Roman"/>
        </w:rPr>
        <w:t>２．１</w:t>
      </w:r>
      <w:r w:rsidR="00F3349B" w:rsidRPr="001B7A51">
        <w:rPr>
          <w:rFonts w:ascii="Times New Roman" w:eastAsia="ＭＳ ゴシック" w:hAnsi="Times New Roman"/>
        </w:rPr>
        <w:t xml:space="preserve">　</w:t>
      </w:r>
      <w:r w:rsidR="00E635E0" w:rsidRPr="001B7A51">
        <w:rPr>
          <w:rFonts w:ascii="Times New Roman" w:eastAsia="ＭＳ ゴシック" w:hAnsi="Times New Roman"/>
        </w:rPr>
        <w:t>引用</w:t>
      </w:r>
    </w:p>
    <w:p w14:paraId="270ADDF9" w14:textId="77777777" w:rsidR="00646421" w:rsidRPr="001B7A51" w:rsidRDefault="00646421" w:rsidP="002D1C42">
      <w:pPr>
        <w:tabs>
          <w:tab w:val="left" w:pos="142"/>
        </w:tabs>
        <w:rPr>
          <w:rFonts w:ascii="Times New Roman" w:hAnsi="Times New Roman"/>
        </w:rPr>
      </w:pPr>
      <w:r w:rsidRPr="001B7A51">
        <w:rPr>
          <w:rFonts w:ascii="Times New Roman" w:hAnsi="Times New Roman"/>
        </w:rPr>
        <w:t xml:space="preserve">　</w:t>
      </w:r>
      <w:r w:rsidR="00845AAF" w:rsidRPr="001B7A51">
        <w:rPr>
          <w:rFonts w:ascii="Times New Roman" w:hAnsi="Times New Roman"/>
        </w:rPr>
        <w:t>執筆例として</w:t>
      </w:r>
      <w:r w:rsidRPr="001B7A51">
        <w:rPr>
          <w:rFonts w:ascii="Times New Roman" w:hAnsi="Times New Roman"/>
        </w:rPr>
        <w:t>引用</w:t>
      </w:r>
      <w:r w:rsidR="00845AAF" w:rsidRPr="001B7A51">
        <w:rPr>
          <w:rFonts w:ascii="Times New Roman" w:hAnsi="Times New Roman"/>
        </w:rPr>
        <w:t>等の説明をしてみよう</w:t>
      </w:r>
      <w:r w:rsidRPr="001B7A51">
        <w:rPr>
          <w:rFonts w:ascii="Times New Roman" w:hAnsi="Times New Roman"/>
        </w:rPr>
        <w:t>。</w:t>
      </w:r>
    </w:p>
    <w:p w14:paraId="66F25CD1" w14:textId="756DC65E" w:rsidR="00646421" w:rsidRPr="001B7A51" w:rsidRDefault="00646421" w:rsidP="002D1C42">
      <w:pPr>
        <w:tabs>
          <w:tab w:val="left" w:pos="142"/>
        </w:tabs>
        <w:ind w:firstLineChars="100" w:firstLine="212"/>
        <w:rPr>
          <w:rFonts w:ascii="Times New Roman" w:hAnsi="Times New Roman"/>
        </w:rPr>
      </w:pPr>
      <w:r w:rsidRPr="001B7A51">
        <w:rPr>
          <w:rFonts w:ascii="Times New Roman" w:hAnsi="Times New Roman"/>
        </w:rPr>
        <w:t>櫻井（</w:t>
      </w:r>
      <w:r w:rsidRPr="001B7A51">
        <w:rPr>
          <w:rFonts w:ascii="Times New Roman" w:hAnsi="Times New Roman"/>
        </w:rPr>
        <w:t>1998</w:t>
      </w:r>
      <w:r w:rsidRPr="001B7A51">
        <w:rPr>
          <w:rFonts w:ascii="Times New Roman" w:hAnsi="Times New Roman"/>
        </w:rPr>
        <w:t>）が述べているように，「最後まで記述方式が統一されている必要がある」（</w:t>
      </w:r>
      <w:r w:rsidRPr="001B7A51">
        <w:rPr>
          <w:rFonts w:ascii="Times New Roman" w:hAnsi="Times New Roman"/>
        </w:rPr>
        <w:t>p. 71</w:t>
      </w:r>
      <w:r w:rsidRPr="001B7A51">
        <w:rPr>
          <w:rFonts w:ascii="Times New Roman" w:hAnsi="Times New Roman"/>
        </w:rPr>
        <w:t>）。このように，短い引用文の場合には文中に引用符で組み込んで示し，長い引用の場合には，前後</w:t>
      </w:r>
      <w:r w:rsidR="00F3349B" w:rsidRPr="001B7A51">
        <w:rPr>
          <w:rFonts w:ascii="Times New Roman" w:hAnsi="Times New Roman"/>
        </w:rPr>
        <w:t>１</w:t>
      </w:r>
      <w:r w:rsidRPr="001B7A51">
        <w:rPr>
          <w:rFonts w:ascii="Times New Roman" w:hAnsi="Times New Roman"/>
        </w:rPr>
        <w:t>行</w:t>
      </w:r>
      <w:r w:rsidR="000359BA" w:rsidRPr="001B7A51">
        <w:rPr>
          <w:rFonts w:ascii="Times New Roman" w:hAnsi="Times New Roman"/>
        </w:rPr>
        <w:t>を空けて</w:t>
      </w:r>
      <w:r w:rsidRPr="001B7A51">
        <w:rPr>
          <w:rFonts w:ascii="Times New Roman" w:hAnsi="Times New Roman"/>
        </w:rPr>
        <w:t>左端を１字下げ，次のように記載する</w:t>
      </w:r>
      <w:r w:rsidR="00371B5F" w:rsidRPr="001B7A51">
        <w:rPr>
          <w:rFonts w:ascii="Times New Roman" w:hAnsi="Times New Roman"/>
          <w:vertAlign w:val="superscript"/>
        </w:rPr>
        <w:t>１</w:t>
      </w:r>
      <w:r w:rsidRPr="001B7A51">
        <w:rPr>
          <w:rFonts w:ascii="Times New Roman" w:hAnsi="Times New Roman"/>
          <w:vertAlign w:val="superscript"/>
        </w:rPr>
        <w:t>）</w:t>
      </w:r>
      <w:r w:rsidRPr="001B7A51">
        <w:rPr>
          <w:rFonts w:ascii="Times New Roman" w:hAnsi="Times New Roman"/>
        </w:rPr>
        <w:t>。</w:t>
      </w:r>
    </w:p>
    <w:p w14:paraId="7ADFA313" w14:textId="77777777" w:rsidR="00646421" w:rsidRPr="001B7A51" w:rsidRDefault="00646421" w:rsidP="002D1C42">
      <w:pPr>
        <w:ind w:firstLineChars="100" w:firstLine="212"/>
        <w:rPr>
          <w:rFonts w:ascii="Times New Roman" w:hAnsi="Times New Roman"/>
        </w:rPr>
      </w:pPr>
    </w:p>
    <w:p w14:paraId="70801858" w14:textId="77777777" w:rsidR="00646421" w:rsidRPr="001B7A51" w:rsidRDefault="00646421" w:rsidP="002D1C42">
      <w:pPr>
        <w:tabs>
          <w:tab w:val="left" w:pos="142"/>
        </w:tabs>
        <w:ind w:leftChars="100" w:left="212"/>
        <w:rPr>
          <w:rFonts w:ascii="Times New Roman" w:hAnsi="Times New Roman"/>
        </w:rPr>
      </w:pPr>
      <w:r w:rsidRPr="001B7A51">
        <w:rPr>
          <w:rFonts w:ascii="Times New Roman" w:hAnsi="Times New Roman"/>
        </w:rPr>
        <w:t>長い引用をこのように処理すれば，本文とはっきり区別できる。それゆえ書き手による文章でないことは一目瞭然なので，引用符は必要ない。</w:t>
      </w:r>
      <w:r w:rsidR="00F3349B" w:rsidRPr="001B7A51">
        <w:rPr>
          <w:rFonts w:ascii="Times New Roman" w:hAnsi="Times New Roman"/>
        </w:rPr>
        <w:t>（</w:t>
      </w:r>
      <w:r w:rsidR="00845AAF" w:rsidRPr="001B7A51">
        <w:rPr>
          <w:rFonts w:ascii="Times New Roman" w:hAnsi="Times New Roman"/>
        </w:rPr>
        <w:t>ウィンジェ</w:t>
      </w:r>
      <w:r w:rsidR="00B1607D" w:rsidRPr="001B7A51">
        <w:rPr>
          <w:rFonts w:ascii="Times New Roman" w:hAnsi="Times New Roman"/>
        </w:rPr>
        <w:t>ル</w:t>
      </w:r>
      <w:r w:rsidR="00B1607D" w:rsidRPr="001B7A51">
        <w:rPr>
          <w:rFonts w:ascii="Times New Roman" w:hAnsi="Times New Roman"/>
        </w:rPr>
        <w:t xml:space="preserve"> 1</w:t>
      </w:r>
      <w:r w:rsidR="00786E37" w:rsidRPr="001B7A51">
        <w:rPr>
          <w:rFonts w:ascii="Times New Roman" w:hAnsi="Times New Roman"/>
        </w:rPr>
        <w:t>994</w:t>
      </w:r>
      <w:r w:rsidRPr="001B7A51">
        <w:rPr>
          <w:rFonts w:ascii="Times New Roman" w:hAnsi="Times New Roman"/>
        </w:rPr>
        <w:t>, p. 72</w:t>
      </w:r>
      <w:r w:rsidRPr="001B7A51">
        <w:rPr>
          <w:rFonts w:ascii="Times New Roman" w:hAnsi="Times New Roman"/>
        </w:rPr>
        <w:t>）</w:t>
      </w:r>
    </w:p>
    <w:p w14:paraId="7D32DF53" w14:textId="77777777" w:rsidR="00646421" w:rsidRPr="001B7A51" w:rsidRDefault="00646421" w:rsidP="002D1C42">
      <w:pPr>
        <w:tabs>
          <w:tab w:val="left" w:pos="142"/>
        </w:tabs>
        <w:ind w:leftChars="100" w:left="212"/>
        <w:rPr>
          <w:rFonts w:ascii="Times New Roman" w:hAnsi="Times New Roman"/>
        </w:rPr>
      </w:pPr>
    </w:p>
    <w:p w14:paraId="23AE80FE" w14:textId="77777777" w:rsidR="00E635E0" w:rsidRPr="001B7A51" w:rsidRDefault="00646421" w:rsidP="002D1C42">
      <w:pPr>
        <w:tabs>
          <w:tab w:val="left" w:pos="142"/>
        </w:tabs>
        <w:ind w:firstLineChars="100" w:firstLine="212"/>
        <w:rPr>
          <w:rFonts w:ascii="Times New Roman" w:hAnsi="Times New Roman"/>
        </w:rPr>
      </w:pPr>
      <w:r w:rsidRPr="001B7A51">
        <w:rPr>
          <w:rFonts w:ascii="Times New Roman" w:hAnsi="Times New Roman"/>
        </w:rPr>
        <w:t>標準的な書式では，文中に（</w:t>
      </w:r>
      <w:r w:rsidR="00F3349B" w:rsidRPr="001B7A51">
        <w:rPr>
          <w:rFonts w:ascii="Times New Roman" w:hAnsi="Times New Roman"/>
        </w:rPr>
        <w:t xml:space="preserve">　</w:t>
      </w:r>
      <w:r w:rsidRPr="001B7A51">
        <w:rPr>
          <w:rFonts w:ascii="Times New Roman" w:hAnsi="Times New Roman"/>
        </w:rPr>
        <w:t>）で引用文献の著者姓と発行年，引用，参考にしたページがわかるように示している。上記引用文のような書き方もできるし，著者名が主語になる場合は，先の短い引用文のように，（　）内には発行年とページ数だけ記載する。</w:t>
      </w:r>
      <w:r w:rsidRPr="001B7A51">
        <w:rPr>
          <w:rFonts w:ascii="Times New Roman" w:hAnsi="Times New Roman"/>
        </w:rPr>
        <w:t xml:space="preserve"> </w:t>
      </w:r>
      <w:r w:rsidRPr="001B7A51">
        <w:rPr>
          <w:rFonts w:ascii="Times New Roman" w:hAnsi="Times New Roman"/>
        </w:rPr>
        <w:t>櫻井（</w:t>
      </w:r>
      <w:r w:rsidRPr="001B7A51">
        <w:rPr>
          <w:rFonts w:ascii="Times New Roman" w:hAnsi="Times New Roman"/>
        </w:rPr>
        <w:t>1998</w:t>
      </w:r>
      <w:r w:rsidRPr="001B7A51">
        <w:rPr>
          <w:rFonts w:ascii="Times New Roman" w:hAnsi="Times New Roman"/>
        </w:rPr>
        <w:t>）は，「この方式は</w:t>
      </w:r>
      <w:r w:rsidR="00931EE8" w:rsidRPr="001B7A51">
        <w:rPr>
          <w:rFonts w:ascii="ＭＳ 明朝" w:hAnsi="ＭＳ 明朝"/>
        </w:rPr>
        <w:t>……</w:t>
      </w:r>
      <w:r w:rsidRPr="001B7A51">
        <w:rPr>
          <w:rFonts w:ascii="Times New Roman" w:hAnsi="Times New Roman"/>
        </w:rPr>
        <w:t>少なくとも社会科学の分野では世界的に認められているものである」と述べている（</w:t>
      </w:r>
      <w:r w:rsidRPr="001B7A51">
        <w:rPr>
          <w:rFonts w:ascii="Times New Roman" w:hAnsi="Times New Roman"/>
        </w:rPr>
        <w:t>p. 69</w:t>
      </w:r>
      <w:r w:rsidRPr="001B7A51">
        <w:rPr>
          <w:rFonts w:ascii="Times New Roman" w:hAnsi="Times New Roman"/>
        </w:rPr>
        <w:t>）。</w:t>
      </w:r>
    </w:p>
    <w:p w14:paraId="78976444" w14:textId="77777777" w:rsidR="00655622" w:rsidRPr="001B7A51" w:rsidRDefault="00655622" w:rsidP="002D1C42">
      <w:pPr>
        <w:tabs>
          <w:tab w:val="left" w:pos="0"/>
        </w:tabs>
        <w:rPr>
          <w:rFonts w:ascii="Times New Roman" w:hAnsi="Times New Roman"/>
        </w:rPr>
      </w:pPr>
    </w:p>
    <w:p w14:paraId="62EE764B" w14:textId="77777777" w:rsidR="000058A1" w:rsidRPr="001B7A51" w:rsidRDefault="00371B5F" w:rsidP="002D1C42">
      <w:pPr>
        <w:tabs>
          <w:tab w:val="left" w:pos="0"/>
        </w:tabs>
        <w:rPr>
          <w:rFonts w:ascii="Times New Roman" w:eastAsia="ＭＳ ゴシック" w:hAnsi="Times New Roman"/>
        </w:rPr>
      </w:pPr>
      <w:r w:rsidRPr="001B7A51">
        <w:rPr>
          <w:rFonts w:ascii="Times New Roman" w:eastAsia="ＭＳ ゴシック" w:hAnsi="Times New Roman"/>
        </w:rPr>
        <w:t>２．２</w:t>
      </w:r>
      <w:r w:rsidR="00F3349B" w:rsidRPr="001B7A51">
        <w:rPr>
          <w:rFonts w:ascii="Times New Roman" w:eastAsia="ＭＳ ゴシック" w:hAnsi="Times New Roman"/>
        </w:rPr>
        <w:t xml:space="preserve">　</w:t>
      </w:r>
      <w:r w:rsidR="000058A1" w:rsidRPr="001B7A51">
        <w:rPr>
          <w:rFonts w:ascii="Times New Roman" w:eastAsia="ＭＳ ゴシック" w:hAnsi="Times New Roman"/>
        </w:rPr>
        <w:t>注</w:t>
      </w:r>
      <w:r w:rsidR="00C75DD0" w:rsidRPr="001B7A51">
        <w:rPr>
          <w:rFonts w:ascii="Times New Roman" w:eastAsia="ＭＳ ゴシック" w:hAnsi="Times New Roman" w:hint="eastAsia"/>
        </w:rPr>
        <w:t>と参考文献</w:t>
      </w:r>
    </w:p>
    <w:p w14:paraId="713D032B" w14:textId="6726B92C" w:rsidR="000058A1" w:rsidRPr="001B7A51" w:rsidRDefault="000058A1" w:rsidP="002D1C42">
      <w:pPr>
        <w:tabs>
          <w:tab w:val="left" w:pos="142"/>
        </w:tabs>
        <w:ind w:firstLineChars="100" w:firstLine="212"/>
        <w:rPr>
          <w:rFonts w:ascii="Times New Roman" w:hAnsi="Times New Roman"/>
        </w:rPr>
      </w:pPr>
      <w:r w:rsidRPr="001B7A51">
        <w:rPr>
          <w:rFonts w:ascii="Times New Roman" w:hAnsi="Times New Roman"/>
        </w:rPr>
        <w:t>【注】は，本文に「</w:t>
      </w:r>
      <w:r w:rsidRPr="001B7A51">
        <w:rPr>
          <w:rFonts w:ascii="Times New Roman" w:hAnsi="Times New Roman"/>
          <w:vertAlign w:val="superscript"/>
        </w:rPr>
        <w:t>１）</w:t>
      </w:r>
      <w:r w:rsidRPr="001B7A51">
        <w:rPr>
          <w:rFonts w:ascii="Times New Roman" w:hAnsi="Times New Roman"/>
        </w:rPr>
        <w:t>」のように通し番号を付し，説明は本文末尾に文末注としてまとめて示す。</w:t>
      </w:r>
      <w:r w:rsidR="009D7EE8" w:rsidRPr="00C71962">
        <w:rPr>
          <w:rFonts w:ascii="Times New Roman" w:hAnsi="Times New Roman" w:hint="eastAsia"/>
        </w:rPr>
        <w:t>投稿の際は，</w:t>
      </w:r>
      <w:r w:rsidR="009D7EE8" w:rsidRPr="00C71962">
        <w:rPr>
          <w:rFonts w:ascii="Times New Roman" w:hAnsi="Times New Roman" w:hint="eastAsia"/>
        </w:rPr>
        <w:t>Word</w:t>
      </w:r>
      <w:r w:rsidR="009D7EE8" w:rsidRPr="00C71962">
        <w:rPr>
          <w:rFonts w:ascii="Times New Roman" w:hAnsi="Times New Roman" w:hint="eastAsia"/>
        </w:rPr>
        <w:t>の脚注機能を使用しないこと。</w:t>
      </w:r>
      <w:r w:rsidR="00E71680" w:rsidRPr="00C71962">
        <w:rPr>
          <w:rFonts w:ascii="Times New Roman" w:hAnsi="Times New Roman" w:hint="eastAsia"/>
        </w:rPr>
        <w:t>なお</w:t>
      </w:r>
      <w:r w:rsidR="00AF0D1D" w:rsidRPr="00C71962">
        <w:rPr>
          <w:rFonts w:ascii="Times New Roman" w:hAnsi="Times New Roman" w:hint="eastAsia"/>
        </w:rPr>
        <w:t>，</w:t>
      </w:r>
      <w:r w:rsidR="00E71680" w:rsidRPr="00C71962">
        <w:rPr>
          <w:rFonts w:ascii="Times New Roman" w:hAnsi="Times New Roman" w:hint="eastAsia"/>
        </w:rPr>
        <w:t>印刷上は脚注となることをご承知おき</w:t>
      </w:r>
      <w:r w:rsidR="0044664E" w:rsidRPr="00C71962">
        <w:rPr>
          <w:rFonts w:ascii="Times New Roman" w:hAnsi="Times New Roman" w:hint="eastAsia"/>
        </w:rPr>
        <w:t>いただきた</w:t>
      </w:r>
      <w:r w:rsidR="00E71680" w:rsidRPr="00C71962">
        <w:rPr>
          <w:rFonts w:ascii="Times New Roman" w:hAnsi="Times New Roman" w:hint="eastAsia"/>
        </w:rPr>
        <w:t>い</w:t>
      </w:r>
      <w:r w:rsidR="00AF01A9" w:rsidRPr="00C71962">
        <w:rPr>
          <w:rFonts w:ascii="Times New Roman" w:hAnsi="Times New Roman" w:hint="eastAsia"/>
        </w:rPr>
        <w:t>。</w:t>
      </w:r>
    </w:p>
    <w:p w14:paraId="4CAF865A" w14:textId="77777777" w:rsidR="000058A1" w:rsidRPr="001B7A51" w:rsidRDefault="000058A1" w:rsidP="002D1C42">
      <w:pPr>
        <w:tabs>
          <w:tab w:val="left" w:pos="0"/>
        </w:tabs>
        <w:ind w:firstLineChars="100" w:firstLine="212"/>
        <w:rPr>
          <w:rFonts w:ascii="Times New Roman" w:hAnsi="Times New Roman"/>
        </w:rPr>
      </w:pPr>
      <w:r w:rsidRPr="001B7A51">
        <w:rPr>
          <w:rFonts w:ascii="Times New Roman" w:hAnsi="Times New Roman"/>
        </w:rPr>
        <w:t>【引用・参考文献】については，上記のように文中に示しておき，まとめて文章の末尾に欧文はアルファベット，和文（翻訳書も含む）はアイウエオ順で一覧表にする。</w:t>
      </w:r>
      <w:r w:rsidR="009F6A9E" w:rsidRPr="001B7A51">
        <w:rPr>
          <w:rFonts w:hint="eastAsia"/>
        </w:rPr>
        <w:t>翻訳書の場合，原書の発行年では</w:t>
      </w:r>
      <w:r w:rsidR="009F6A9E" w:rsidRPr="001B7A51">
        <w:rPr>
          <w:rFonts w:hint="eastAsia"/>
        </w:rPr>
        <w:t>なく，翻訳書の出版年を（　）内に記載する。</w:t>
      </w:r>
    </w:p>
    <w:p w14:paraId="04C1FCBF" w14:textId="77777777" w:rsidR="000058A1" w:rsidRPr="001B7A51" w:rsidRDefault="000058A1" w:rsidP="002D1C42">
      <w:pPr>
        <w:tabs>
          <w:tab w:val="left" w:pos="0"/>
        </w:tabs>
        <w:ind w:firstLineChars="100" w:firstLine="212"/>
        <w:rPr>
          <w:rFonts w:ascii="Times New Roman" w:hAnsi="Times New Roman"/>
        </w:rPr>
      </w:pPr>
    </w:p>
    <w:p w14:paraId="2109DAE5" w14:textId="77777777" w:rsidR="000058A1" w:rsidRPr="001B7A51" w:rsidRDefault="000058A1" w:rsidP="002D1C42">
      <w:pPr>
        <w:tabs>
          <w:tab w:val="left" w:pos="0"/>
        </w:tabs>
        <w:rPr>
          <w:rFonts w:ascii="Times New Roman" w:hAnsi="Times New Roman"/>
        </w:rPr>
      </w:pPr>
      <w:r w:rsidRPr="001B7A51">
        <w:rPr>
          <w:rFonts w:ascii="Times New Roman" w:hAnsi="Times New Roman"/>
        </w:rPr>
        <w:t>【注】</w:t>
      </w:r>
    </w:p>
    <w:p w14:paraId="121F3CD0" w14:textId="77777777" w:rsidR="000058A1" w:rsidRPr="001B7A51" w:rsidRDefault="000058A1" w:rsidP="002D1C42">
      <w:pPr>
        <w:tabs>
          <w:tab w:val="left" w:pos="142"/>
        </w:tabs>
        <w:ind w:left="394" w:hangingChars="186" w:hanging="394"/>
        <w:rPr>
          <w:rFonts w:ascii="Times New Roman" w:hAnsi="Times New Roman"/>
        </w:rPr>
      </w:pPr>
      <w:r w:rsidRPr="001B7A51">
        <w:rPr>
          <w:rFonts w:ascii="Times New Roman" w:hAnsi="Times New Roman"/>
        </w:rPr>
        <w:t>１）引用文の扱いはさまざまあるが，読者にわかりやすくするために，日本音楽教育学会ではこの方式で誌面の統一をはかっている。</w:t>
      </w:r>
    </w:p>
    <w:p w14:paraId="536CC530" w14:textId="77777777" w:rsidR="000058A1" w:rsidRPr="001B7A51" w:rsidRDefault="000058A1" w:rsidP="002D1C42">
      <w:pPr>
        <w:rPr>
          <w:rFonts w:ascii="Times New Roman" w:hAnsi="Times New Roman"/>
        </w:rPr>
      </w:pPr>
    </w:p>
    <w:p w14:paraId="0ED5A32C" w14:textId="77777777" w:rsidR="000058A1" w:rsidRPr="001B7A51" w:rsidRDefault="000058A1" w:rsidP="002D1C42">
      <w:pPr>
        <w:rPr>
          <w:rFonts w:ascii="Times New Roman" w:hAnsi="Times New Roman"/>
        </w:rPr>
      </w:pPr>
      <w:r w:rsidRPr="001B7A51">
        <w:rPr>
          <w:rFonts w:ascii="Times New Roman" w:hAnsi="Times New Roman"/>
        </w:rPr>
        <w:t>【引用・参考文献】</w:t>
      </w:r>
    </w:p>
    <w:p w14:paraId="34E19591" w14:textId="7D9A5471" w:rsidR="000058A1" w:rsidRPr="001B7A51" w:rsidRDefault="00BB5879" w:rsidP="002D1C42">
      <w:pPr>
        <w:ind w:left="263" w:hangingChars="124" w:hanging="263"/>
        <w:rPr>
          <w:rFonts w:ascii="Times New Roman" w:hAnsi="Times New Roman"/>
        </w:rPr>
      </w:pPr>
      <w:r w:rsidRPr="00C71962">
        <w:rPr>
          <w:rFonts w:ascii="Times New Roman" w:hAnsi="Times New Roman" w:hint="eastAsia"/>
        </w:rPr>
        <w:t>ウィンジェル，</w:t>
      </w:r>
      <w:r w:rsidRPr="00C71962">
        <w:rPr>
          <w:rFonts w:ascii="Times New Roman" w:hAnsi="Times New Roman" w:hint="eastAsia"/>
        </w:rPr>
        <w:t>R.</w:t>
      </w:r>
      <w:r w:rsidRPr="00C71962">
        <w:rPr>
          <w:rFonts w:ascii="Times New Roman" w:hAnsi="Times New Roman"/>
        </w:rPr>
        <w:t xml:space="preserve"> J. </w:t>
      </w:r>
      <w:r w:rsidRPr="00C71962">
        <w:rPr>
          <w:rFonts w:ascii="Times New Roman" w:hAnsi="Times New Roman"/>
        </w:rPr>
        <w:t>（</w:t>
      </w:r>
      <w:r w:rsidR="000058A1" w:rsidRPr="00C71962">
        <w:rPr>
          <w:rFonts w:ascii="Times New Roman" w:hAnsi="Times New Roman"/>
        </w:rPr>
        <w:t>19</w:t>
      </w:r>
      <w:r w:rsidR="000058A1" w:rsidRPr="001B7A51">
        <w:rPr>
          <w:rFonts w:ascii="Times New Roman" w:hAnsi="Times New Roman"/>
        </w:rPr>
        <w:t>94</w:t>
      </w:r>
      <w:r w:rsidR="000058A1" w:rsidRPr="001B7A51">
        <w:rPr>
          <w:rFonts w:ascii="Times New Roman" w:hAnsi="Times New Roman"/>
        </w:rPr>
        <w:t>）『音楽の文</w:t>
      </w:r>
      <w:r w:rsidR="000058A1" w:rsidRPr="001B7A51">
        <w:rPr>
          <w:rFonts w:ascii="Times New Roman" w:hAnsi="Times New Roman"/>
        </w:rPr>
        <w:t xml:space="preserve"> </w:t>
      </w:r>
      <w:r w:rsidR="000058A1" w:rsidRPr="001B7A51">
        <w:rPr>
          <w:rFonts w:ascii="Times New Roman" w:hAnsi="Times New Roman"/>
        </w:rPr>
        <w:t>章術</w:t>
      </w:r>
      <w:r w:rsidR="000948F8" w:rsidRPr="001B7A51">
        <w:rPr>
          <w:rFonts w:ascii="Times New Roman" w:hAnsi="Times New Roman" w:hint="eastAsia"/>
        </w:rPr>
        <w:t>―</w:t>
      </w:r>
      <w:r w:rsidR="000058A1" w:rsidRPr="001B7A51">
        <w:rPr>
          <w:rFonts w:ascii="Times New Roman" w:hAnsi="Times New Roman"/>
        </w:rPr>
        <w:t>レポートの作成から表現の技法まで</w:t>
      </w:r>
      <w:r w:rsidR="000948F8" w:rsidRPr="001B7A51">
        <w:rPr>
          <w:rFonts w:ascii="Times New Roman" w:hAnsi="Times New Roman" w:hint="eastAsia"/>
        </w:rPr>
        <w:t>―</w:t>
      </w:r>
      <w:r w:rsidR="000058A1" w:rsidRPr="001B7A51">
        <w:rPr>
          <w:rFonts w:ascii="Times New Roman" w:hAnsi="Times New Roman"/>
        </w:rPr>
        <w:t>』宮澤淳一・小倉眞理訳，春秋社</w:t>
      </w:r>
      <w:r w:rsidR="000058A1" w:rsidRPr="001B7A51">
        <w:rPr>
          <w:rFonts w:ascii="Times New Roman" w:hAnsi="Times New Roman" w:hint="eastAsia"/>
        </w:rPr>
        <w:t>．</w:t>
      </w:r>
    </w:p>
    <w:p w14:paraId="4D33B98F" w14:textId="77777777" w:rsidR="000058A1" w:rsidRPr="001B7A51" w:rsidRDefault="000058A1" w:rsidP="002D1C42">
      <w:pPr>
        <w:ind w:left="263" w:hangingChars="124" w:hanging="263"/>
        <w:rPr>
          <w:rFonts w:ascii="Times New Roman" w:hAnsi="Times New Roman"/>
        </w:rPr>
      </w:pPr>
      <w:r w:rsidRPr="001B7A51">
        <w:rPr>
          <w:rFonts w:ascii="Times New Roman" w:hAnsi="Times New Roman"/>
        </w:rPr>
        <w:t>櫻井雅夫（</w:t>
      </w:r>
      <w:r w:rsidRPr="001B7A51">
        <w:rPr>
          <w:rFonts w:ascii="Times New Roman" w:hAnsi="Times New Roman"/>
        </w:rPr>
        <w:t>1998</w:t>
      </w:r>
      <w:r w:rsidRPr="001B7A51">
        <w:rPr>
          <w:rFonts w:ascii="Times New Roman" w:hAnsi="Times New Roman"/>
        </w:rPr>
        <w:t>）『レポート・論文の書き方　上級</w:t>
      </w:r>
      <w:r w:rsidRPr="001B7A51">
        <w:rPr>
          <w:rFonts w:ascii="Times New Roman" w:hAnsi="Times New Roman" w:hint="eastAsia"/>
        </w:rPr>
        <w:t xml:space="preserve">　</w:t>
      </w:r>
      <w:r w:rsidRPr="001B7A51">
        <w:rPr>
          <w:rFonts w:ascii="Times New Roman" w:hAnsi="Times New Roman"/>
        </w:rPr>
        <w:t>改訂版』慶応義塾大学出版会</w:t>
      </w:r>
      <w:r w:rsidRPr="001B7A51">
        <w:rPr>
          <w:rFonts w:ascii="Times New Roman" w:hAnsi="Times New Roman" w:hint="eastAsia"/>
        </w:rPr>
        <w:t>．</w:t>
      </w:r>
    </w:p>
    <w:p w14:paraId="546293A4" w14:textId="77777777" w:rsidR="00646421" w:rsidRPr="001B7A51" w:rsidRDefault="00646421" w:rsidP="002D1C42">
      <w:pPr>
        <w:rPr>
          <w:rFonts w:ascii="Times New Roman" w:hAnsi="Times New Roman"/>
        </w:rPr>
      </w:pPr>
    </w:p>
    <w:sectPr w:rsidR="00646421" w:rsidRPr="001B7A51" w:rsidSect="001B7A51">
      <w:type w:val="continuous"/>
      <w:pgSz w:w="11906" w:h="16838" w:code="9"/>
      <w:pgMar w:top="851" w:right="851" w:bottom="1247" w:left="851" w:header="0" w:footer="992" w:gutter="0"/>
      <w:pgNumType w:fmt="numberInDash"/>
      <w:cols w:num="2" w:space="458"/>
      <w:docGrid w:type="linesAndChars" w:linePitch="421" w:charSpace="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9B61D" w14:textId="77777777" w:rsidR="00E6667E" w:rsidRDefault="00E6667E">
      <w:r>
        <w:separator/>
      </w:r>
    </w:p>
  </w:endnote>
  <w:endnote w:type="continuationSeparator" w:id="0">
    <w:p w14:paraId="28EC6DEF" w14:textId="77777777" w:rsidR="00E6667E" w:rsidRDefault="00E6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 P丸ゴシック体M">
    <w:charset w:val="80"/>
    <w:family w:val="modern"/>
    <w:pitch w:val="variable"/>
    <w:sig w:usb0="80000283" w:usb1="28C76CFA" w:usb2="00000010" w:usb3="00000000" w:csb0="00020001" w:csb1="00000000"/>
  </w:font>
  <w:font w:name="Times-Roman">
    <w:charset w:val="00"/>
    <w:family w:val="auto"/>
    <w:pitch w:val="variable"/>
    <w:sig w:usb0="E00002FF" w:usb1="5000205A" w:usb2="00000000" w:usb3="00000000" w:csb0="000001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Bold">
    <w:charset w:val="00"/>
    <w:family w:val="auto"/>
    <w:pitch w:val="variable"/>
    <w:sig w:usb0="E00002FF" w:usb1="5000205A" w:usb2="00000000" w:usb3="00000000" w:csb0="0000019F" w:csb1="00000000"/>
  </w:font>
  <w:font w:name="HG創英ﾌﾟﾚｾﾞﾝｽEB">
    <w:panose1 w:val="02020809000000000000"/>
    <w:charset w:val="80"/>
    <w:family w:val="roman"/>
    <w:pitch w:val="fixed"/>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62084" w14:textId="2A461E9C" w:rsidR="000A2D55" w:rsidRDefault="000A2D55" w:rsidP="0061167D">
    <w:pPr>
      <w:pStyle w:val="a4"/>
      <w:framePr w:wrap="none"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22B81">
      <w:rPr>
        <w:rStyle w:val="a5"/>
        <w:noProof/>
      </w:rPr>
      <w:t>- 0 -</w:t>
    </w:r>
    <w:r>
      <w:rPr>
        <w:rStyle w:val="a5"/>
      </w:rPr>
      <w:fldChar w:fldCharType="end"/>
    </w:r>
  </w:p>
  <w:p w14:paraId="2E3A19EF" w14:textId="77777777" w:rsidR="000A2D55" w:rsidRDefault="000A2D55" w:rsidP="000359B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6066E" w14:textId="77777777" w:rsidR="0061167D" w:rsidRDefault="0061167D" w:rsidP="0085500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9347F7">
      <w:rPr>
        <w:rStyle w:val="a5"/>
        <w:noProof/>
      </w:rPr>
      <w:t>- 0 -</w:t>
    </w:r>
    <w:r>
      <w:rPr>
        <w:rStyle w:val="a5"/>
      </w:rPr>
      <w:fldChar w:fldCharType="end"/>
    </w:r>
  </w:p>
  <w:p w14:paraId="247170B2" w14:textId="77777777" w:rsidR="000A2D55" w:rsidRDefault="000A2D55" w:rsidP="000359BA">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A73B9" w14:textId="77777777" w:rsidR="00E6667E" w:rsidRDefault="00E6667E">
      <w:r>
        <w:separator/>
      </w:r>
    </w:p>
  </w:footnote>
  <w:footnote w:type="continuationSeparator" w:id="0">
    <w:p w14:paraId="0588FF2B" w14:textId="77777777" w:rsidR="00E6667E" w:rsidRDefault="00E66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5B05FF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BE0D7F"/>
    <w:multiLevelType w:val="hybridMultilevel"/>
    <w:tmpl w:val="5552A82C"/>
    <w:lvl w:ilvl="0" w:tplc="0409000F">
      <w:start w:val="1"/>
      <w:numFmt w:val="decimal"/>
      <w:lvlText w:val="%1."/>
      <w:lvlJc w:val="left"/>
      <w:pPr>
        <w:ind w:left="420" w:hanging="420"/>
      </w:pPr>
    </w:lvl>
    <w:lvl w:ilvl="1" w:tplc="04323614">
      <w:start w:val="11"/>
      <w:numFmt w:val="bullet"/>
      <w:lvlText w:val="□"/>
      <w:lvlJc w:val="left"/>
      <w:pPr>
        <w:ind w:left="780" w:hanging="360"/>
      </w:pPr>
      <w:rPr>
        <w:rFonts w:ascii="AR P丸ゴシック体M" w:eastAsia="AR P丸ゴシック体M" w:hAnsi="AR P丸ゴシック体M" w:cs="Times-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055EF9"/>
    <w:multiLevelType w:val="hybridMultilevel"/>
    <w:tmpl w:val="80C464DA"/>
    <w:lvl w:ilvl="0" w:tplc="04323614">
      <w:start w:val="11"/>
      <w:numFmt w:val="bullet"/>
      <w:lvlText w:val="□"/>
      <w:lvlJc w:val="left"/>
      <w:pPr>
        <w:ind w:left="420" w:hanging="420"/>
      </w:pPr>
      <w:rPr>
        <w:rFonts w:ascii="AR P丸ゴシック体M" w:eastAsia="AR P丸ゴシック体M" w:hAnsi="AR P丸ゴシック体M" w:cs="Times-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421"/>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166"/>
    <w:rsid w:val="000058A1"/>
    <w:rsid w:val="00006001"/>
    <w:rsid w:val="00011127"/>
    <w:rsid w:val="0001206D"/>
    <w:rsid w:val="00020E89"/>
    <w:rsid w:val="00031542"/>
    <w:rsid w:val="000359BA"/>
    <w:rsid w:val="00037E31"/>
    <w:rsid w:val="00040B5D"/>
    <w:rsid w:val="000427B6"/>
    <w:rsid w:val="00044737"/>
    <w:rsid w:val="00045F2C"/>
    <w:rsid w:val="00046267"/>
    <w:rsid w:val="00047D47"/>
    <w:rsid w:val="000515F1"/>
    <w:rsid w:val="00056776"/>
    <w:rsid w:val="00056FE3"/>
    <w:rsid w:val="00060B6A"/>
    <w:rsid w:val="00063896"/>
    <w:rsid w:val="00064E2A"/>
    <w:rsid w:val="00071B33"/>
    <w:rsid w:val="000746B7"/>
    <w:rsid w:val="00075A7A"/>
    <w:rsid w:val="000822BD"/>
    <w:rsid w:val="000948F8"/>
    <w:rsid w:val="000A14A9"/>
    <w:rsid w:val="000A2D55"/>
    <w:rsid w:val="000A774A"/>
    <w:rsid w:val="000B3644"/>
    <w:rsid w:val="000C1B7B"/>
    <w:rsid w:val="000E2DFB"/>
    <w:rsid w:val="000E7C47"/>
    <w:rsid w:val="000F2B2D"/>
    <w:rsid w:val="000F746F"/>
    <w:rsid w:val="00101C18"/>
    <w:rsid w:val="00110FC2"/>
    <w:rsid w:val="00115B41"/>
    <w:rsid w:val="00117859"/>
    <w:rsid w:val="00120708"/>
    <w:rsid w:val="00121145"/>
    <w:rsid w:val="00123C64"/>
    <w:rsid w:val="00125E0F"/>
    <w:rsid w:val="00126C93"/>
    <w:rsid w:val="00131294"/>
    <w:rsid w:val="00134E96"/>
    <w:rsid w:val="0014487B"/>
    <w:rsid w:val="001461A2"/>
    <w:rsid w:val="0015044A"/>
    <w:rsid w:val="00156604"/>
    <w:rsid w:val="00161F3C"/>
    <w:rsid w:val="0019173E"/>
    <w:rsid w:val="001938E1"/>
    <w:rsid w:val="001942C4"/>
    <w:rsid w:val="001A0331"/>
    <w:rsid w:val="001A3C25"/>
    <w:rsid w:val="001A5079"/>
    <w:rsid w:val="001B360E"/>
    <w:rsid w:val="001B5A10"/>
    <w:rsid w:val="001B7A51"/>
    <w:rsid w:val="001C0ED8"/>
    <w:rsid w:val="001C3B55"/>
    <w:rsid w:val="001C41AD"/>
    <w:rsid w:val="001C6BFD"/>
    <w:rsid w:val="001D0CB9"/>
    <w:rsid w:val="001D2F81"/>
    <w:rsid w:val="001E17EB"/>
    <w:rsid w:val="001E1CE8"/>
    <w:rsid w:val="001F1D14"/>
    <w:rsid w:val="001F559F"/>
    <w:rsid w:val="00201C00"/>
    <w:rsid w:val="0020201D"/>
    <w:rsid w:val="00202403"/>
    <w:rsid w:val="002036E6"/>
    <w:rsid w:val="00204593"/>
    <w:rsid w:val="00204ECC"/>
    <w:rsid w:val="00206BDB"/>
    <w:rsid w:val="002126E5"/>
    <w:rsid w:val="002129F5"/>
    <w:rsid w:val="00212A2E"/>
    <w:rsid w:val="002214B6"/>
    <w:rsid w:val="00221C4B"/>
    <w:rsid w:val="002249E7"/>
    <w:rsid w:val="00240811"/>
    <w:rsid w:val="0024085D"/>
    <w:rsid w:val="002454F0"/>
    <w:rsid w:val="00251A01"/>
    <w:rsid w:val="00254B82"/>
    <w:rsid w:val="00267C29"/>
    <w:rsid w:val="00267EC9"/>
    <w:rsid w:val="00274D03"/>
    <w:rsid w:val="00277430"/>
    <w:rsid w:val="00285BA0"/>
    <w:rsid w:val="00295262"/>
    <w:rsid w:val="002A2305"/>
    <w:rsid w:val="002B27B8"/>
    <w:rsid w:val="002C2439"/>
    <w:rsid w:val="002C53CD"/>
    <w:rsid w:val="002D1C42"/>
    <w:rsid w:val="002D3C10"/>
    <w:rsid w:val="002D7997"/>
    <w:rsid w:val="002E25DA"/>
    <w:rsid w:val="002E4FDB"/>
    <w:rsid w:val="002E78E9"/>
    <w:rsid w:val="002F1B9E"/>
    <w:rsid w:val="002F2C1F"/>
    <w:rsid w:val="0030016B"/>
    <w:rsid w:val="003020A5"/>
    <w:rsid w:val="00302156"/>
    <w:rsid w:val="00302956"/>
    <w:rsid w:val="00303BB6"/>
    <w:rsid w:val="0030451D"/>
    <w:rsid w:val="00311CAE"/>
    <w:rsid w:val="00312746"/>
    <w:rsid w:val="00313678"/>
    <w:rsid w:val="003147C4"/>
    <w:rsid w:val="00314F39"/>
    <w:rsid w:val="00316D6B"/>
    <w:rsid w:val="00325884"/>
    <w:rsid w:val="00331922"/>
    <w:rsid w:val="00331F00"/>
    <w:rsid w:val="00333676"/>
    <w:rsid w:val="0033530E"/>
    <w:rsid w:val="00340531"/>
    <w:rsid w:val="003406B4"/>
    <w:rsid w:val="00341DFF"/>
    <w:rsid w:val="003441F1"/>
    <w:rsid w:val="00351231"/>
    <w:rsid w:val="00356CC5"/>
    <w:rsid w:val="00357D19"/>
    <w:rsid w:val="003645B1"/>
    <w:rsid w:val="00366EBE"/>
    <w:rsid w:val="0036788F"/>
    <w:rsid w:val="0037006D"/>
    <w:rsid w:val="00371B5F"/>
    <w:rsid w:val="003724CF"/>
    <w:rsid w:val="00373892"/>
    <w:rsid w:val="00376B60"/>
    <w:rsid w:val="00377175"/>
    <w:rsid w:val="003851D1"/>
    <w:rsid w:val="0039013D"/>
    <w:rsid w:val="003909AB"/>
    <w:rsid w:val="00394700"/>
    <w:rsid w:val="003964B7"/>
    <w:rsid w:val="00396B89"/>
    <w:rsid w:val="003A3D08"/>
    <w:rsid w:val="003A7987"/>
    <w:rsid w:val="003B4C04"/>
    <w:rsid w:val="003B50BC"/>
    <w:rsid w:val="003B6FCF"/>
    <w:rsid w:val="003C37A7"/>
    <w:rsid w:val="003C3D06"/>
    <w:rsid w:val="003C7AF6"/>
    <w:rsid w:val="003D3292"/>
    <w:rsid w:val="003E1F60"/>
    <w:rsid w:val="003E2DA2"/>
    <w:rsid w:val="003F0777"/>
    <w:rsid w:val="003F2554"/>
    <w:rsid w:val="003F788B"/>
    <w:rsid w:val="0040000C"/>
    <w:rsid w:val="00400894"/>
    <w:rsid w:val="00403FB5"/>
    <w:rsid w:val="00403FFC"/>
    <w:rsid w:val="004040CB"/>
    <w:rsid w:val="004052BF"/>
    <w:rsid w:val="00413DD7"/>
    <w:rsid w:val="0041521E"/>
    <w:rsid w:val="00420A99"/>
    <w:rsid w:val="00420FCE"/>
    <w:rsid w:val="00422554"/>
    <w:rsid w:val="00432D93"/>
    <w:rsid w:val="00433733"/>
    <w:rsid w:val="0043676E"/>
    <w:rsid w:val="004373D5"/>
    <w:rsid w:val="00441CDB"/>
    <w:rsid w:val="0044664E"/>
    <w:rsid w:val="00446960"/>
    <w:rsid w:val="00446D9B"/>
    <w:rsid w:val="004512BE"/>
    <w:rsid w:val="00455AD0"/>
    <w:rsid w:val="00456D0E"/>
    <w:rsid w:val="00462C4A"/>
    <w:rsid w:val="00463167"/>
    <w:rsid w:val="00470D6B"/>
    <w:rsid w:val="00471000"/>
    <w:rsid w:val="00491B18"/>
    <w:rsid w:val="004938FC"/>
    <w:rsid w:val="00494ADB"/>
    <w:rsid w:val="00497DA3"/>
    <w:rsid w:val="004A31EE"/>
    <w:rsid w:val="004A6EF8"/>
    <w:rsid w:val="004B0AC3"/>
    <w:rsid w:val="004D28E7"/>
    <w:rsid w:val="004E231D"/>
    <w:rsid w:val="004E4133"/>
    <w:rsid w:val="00502644"/>
    <w:rsid w:val="00502785"/>
    <w:rsid w:val="00503F61"/>
    <w:rsid w:val="00504294"/>
    <w:rsid w:val="00510257"/>
    <w:rsid w:val="0051399C"/>
    <w:rsid w:val="00514B56"/>
    <w:rsid w:val="00516015"/>
    <w:rsid w:val="0052077E"/>
    <w:rsid w:val="00520A4D"/>
    <w:rsid w:val="00520C33"/>
    <w:rsid w:val="00522B81"/>
    <w:rsid w:val="00522E0E"/>
    <w:rsid w:val="00527EC8"/>
    <w:rsid w:val="005341F3"/>
    <w:rsid w:val="00537154"/>
    <w:rsid w:val="0054281B"/>
    <w:rsid w:val="00542A2D"/>
    <w:rsid w:val="00544096"/>
    <w:rsid w:val="005503E1"/>
    <w:rsid w:val="00555E4B"/>
    <w:rsid w:val="00557779"/>
    <w:rsid w:val="00563D2F"/>
    <w:rsid w:val="00564360"/>
    <w:rsid w:val="005661AF"/>
    <w:rsid w:val="00574915"/>
    <w:rsid w:val="00575C00"/>
    <w:rsid w:val="00576D0C"/>
    <w:rsid w:val="00577F9D"/>
    <w:rsid w:val="005816AF"/>
    <w:rsid w:val="0059260D"/>
    <w:rsid w:val="00592765"/>
    <w:rsid w:val="005A1E20"/>
    <w:rsid w:val="005A279C"/>
    <w:rsid w:val="005A524F"/>
    <w:rsid w:val="005C3760"/>
    <w:rsid w:val="005C4178"/>
    <w:rsid w:val="005C5D16"/>
    <w:rsid w:val="005D0BE0"/>
    <w:rsid w:val="005D251B"/>
    <w:rsid w:val="005E10BC"/>
    <w:rsid w:val="005F20F0"/>
    <w:rsid w:val="005F2FD8"/>
    <w:rsid w:val="005F3A5B"/>
    <w:rsid w:val="005F42D6"/>
    <w:rsid w:val="00601C88"/>
    <w:rsid w:val="00606678"/>
    <w:rsid w:val="0061167D"/>
    <w:rsid w:val="00614DC0"/>
    <w:rsid w:val="006171A3"/>
    <w:rsid w:val="0062154C"/>
    <w:rsid w:val="00622400"/>
    <w:rsid w:val="00622F88"/>
    <w:rsid w:val="00626EFB"/>
    <w:rsid w:val="00632AC6"/>
    <w:rsid w:val="00636719"/>
    <w:rsid w:val="00644B8E"/>
    <w:rsid w:val="00646421"/>
    <w:rsid w:val="006500E1"/>
    <w:rsid w:val="0065343D"/>
    <w:rsid w:val="00655622"/>
    <w:rsid w:val="00664D40"/>
    <w:rsid w:val="00665ECE"/>
    <w:rsid w:val="00665F91"/>
    <w:rsid w:val="00667A25"/>
    <w:rsid w:val="006716F0"/>
    <w:rsid w:val="00674594"/>
    <w:rsid w:val="00674B9F"/>
    <w:rsid w:val="00677B20"/>
    <w:rsid w:val="0068141A"/>
    <w:rsid w:val="00685955"/>
    <w:rsid w:val="00686C9E"/>
    <w:rsid w:val="00692D73"/>
    <w:rsid w:val="00693211"/>
    <w:rsid w:val="00697E24"/>
    <w:rsid w:val="006B069B"/>
    <w:rsid w:val="006B69B8"/>
    <w:rsid w:val="006B7642"/>
    <w:rsid w:val="006B77A9"/>
    <w:rsid w:val="006C4048"/>
    <w:rsid w:val="006C757E"/>
    <w:rsid w:val="006D44CC"/>
    <w:rsid w:val="006D5EEC"/>
    <w:rsid w:val="006D7E54"/>
    <w:rsid w:val="006E13CC"/>
    <w:rsid w:val="006E3484"/>
    <w:rsid w:val="006E76E4"/>
    <w:rsid w:val="006F0AC8"/>
    <w:rsid w:val="006F7254"/>
    <w:rsid w:val="00700C71"/>
    <w:rsid w:val="007050A9"/>
    <w:rsid w:val="00705B45"/>
    <w:rsid w:val="00714ABC"/>
    <w:rsid w:val="00714CDA"/>
    <w:rsid w:val="00714FF6"/>
    <w:rsid w:val="00722582"/>
    <w:rsid w:val="00723AE1"/>
    <w:rsid w:val="0072465A"/>
    <w:rsid w:val="00735B29"/>
    <w:rsid w:val="00740F3E"/>
    <w:rsid w:val="0074436E"/>
    <w:rsid w:val="00744C0F"/>
    <w:rsid w:val="00745709"/>
    <w:rsid w:val="00747C56"/>
    <w:rsid w:val="00756F91"/>
    <w:rsid w:val="0076321D"/>
    <w:rsid w:val="00764900"/>
    <w:rsid w:val="00765839"/>
    <w:rsid w:val="00773407"/>
    <w:rsid w:val="00773C7C"/>
    <w:rsid w:val="007770DD"/>
    <w:rsid w:val="00780558"/>
    <w:rsid w:val="007837B7"/>
    <w:rsid w:val="00786E37"/>
    <w:rsid w:val="007902D8"/>
    <w:rsid w:val="00791AE0"/>
    <w:rsid w:val="007A033B"/>
    <w:rsid w:val="007A1493"/>
    <w:rsid w:val="007B58EB"/>
    <w:rsid w:val="007C0FE7"/>
    <w:rsid w:val="007C1B88"/>
    <w:rsid w:val="007C3089"/>
    <w:rsid w:val="007C5740"/>
    <w:rsid w:val="007D146C"/>
    <w:rsid w:val="007D2713"/>
    <w:rsid w:val="007D5A43"/>
    <w:rsid w:val="007E0E56"/>
    <w:rsid w:val="007E5ECA"/>
    <w:rsid w:val="007F25BF"/>
    <w:rsid w:val="007F4171"/>
    <w:rsid w:val="007F67C8"/>
    <w:rsid w:val="00803B94"/>
    <w:rsid w:val="008131C7"/>
    <w:rsid w:val="00813A93"/>
    <w:rsid w:val="008149B5"/>
    <w:rsid w:val="00815500"/>
    <w:rsid w:val="00817E32"/>
    <w:rsid w:val="00821F75"/>
    <w:rsid w:val="00824A5A"/>
    <w:rsid w:val="008313FD"/>
    <w:rsid w:val="00837033"/>
    <w:rsid w:val="00845AAF"/>
    <w:rsid w:val="00855002"/>
    <w:rsid w:val="00855A6A"/>
    <w:rsid w:val="00857FFB"/>
    <w:rsid w:val="008631DC"/>
    <w:rsid w:val="0086396F"/>
    <w:rsid w:val="00866166"/>
    <w:rsid w:val="00867B5E"/>
    <w:rsid w:val="00870200"/>
    <w:rsid w:val="00876D46"/>
    <w:rsid w:val="00877CAC"/>
    <w:rsid w:val="00880951"/>
    <w:rsid w:val="00882198"/>
    <w:rsid w:val="00884400"/>
    <w:rsid w:val="00887329"/>
    <w:rsid w:val="00891568"/>
    <w:rsid w:val="008931CB"/>
    <w:rsid w:val="00896143"/>
    <w:rsid w:val="008A64B6"/>
    <w:rsid w:val="008A752E"/>
    <w:rsid w:val="008B0F1F"/>
    <w:rsid w:val="008B5A5A"/>
    <w:rsid w:val="008B61B3"/>
    <w:rsid w:val="008B727E"/>
    <w:rsid w:val="008D17F0"/>
    <w:rsid w:val="008D51FD"/>
    <w:rsid w:val="008D7C09"/>
    <w:rsid w:val="008D7C2D"/>
    <w:rsid w:val="008E2AB4"/>
    <w:rsid w:val="008E7792"/>
    <w:rsid w:val="008F248F"/>
    <w:rsid w:val="008F3BA5"/>
    <w:rsid w:val="008F435A"/>
    <w:rsid w:val="008F4535"/>
    <w:rsid w:val="008F57BB"/>
    <w:rsid w:val="008F7278"/>
    <w:rsid w:val="008F7563"/>
    <w:rsid w:val="00903879"/>
    <w:rsid w:val="009044BA"/>
    <w:rsid w:val="00907D5C"/>
    <w:rsid w:val="0091047E"/>
    <w:rsid w:val="0091656D"/>
    <w:rsid w:val="0092024C"/>
    <w:rsid w:val="00931EE8"/>
    <w:rsid w:val="00932641"/>
    <w:rsid w:val="009347F7"/>
    <w:rsid w:val="00935268"/>
    <w:rsid w:val="00942811"/>
    <w:rsid w:val="00944EE4"/>
    <w:rsid w:val="009547FC"/>
    <w:rsid w:val="009571B9"/>
    <w:rsid w:val="00962964"/>
    <w:rsid w:val="009629F6"/>
    <w:rsid w:val="00965488"/>
    <w:rsid w:val="009667FD"/>
    <w:rsid w:val="00971014"/>
    <w:rsid w:val="009757E5"/>
    <w:rsid w:val="00976E75"/>
    <w:rsid w:val="00977A65"/>
    <w:rsid w:val="00977BFA"/>
    <w:rsid w:val="0098334B"/>
    <w:rsid w:val="00983CDF"/>
    <w:rsid w:val="0099314B"/>
    <w:rsid w:val="009943EE"/>
    <w:rsid w:val="009B6810"/>
    <w:rsid w:val="009C28EC"/>
    <w:rsid w:val="009C36DD"/>
    <w:rsid w:val="009C6B88"/>
    <w:rsid w:val="009D2218"/>
    <w:rsid w:val="009D628F"/>
    <w:rsid w:val="009D6301"/>
    <w:rsid w:val="009D7EE8"/>
    <w:rsid w:val="009F031C"/>
    <w:rsid w:val="009F1706"/>
    <w:rsid w:val="009F6151"/>
    <w:rsid w:val="009F6A9E"/>
    <w:rsid w:val="00A05E6C"/>
    <w:rsid w:val="00A100AA"/>
    <w:rsid w:val="00A15841"/>
    <w:rsid w:val="00A15E79"/>
    <w:rsid w:val="00A17229"/>
    <w:rsid w:val="00A23619"/>
    <w:rsid w:val="00A323D3"/>
    <w:rsid w:val="00A3379D"/>
    <w:rsid w:val="00A33930"/>
    <w:rsid w:val="00A37E0F"/>
    <w:rsid w:val="00A410B7"/>
    <w:rsid w:val="00A46BA5"/>
    <w:rsid w:val="00A54AFD"/>
    <w:rsid w:val="00A54FFD"/>
    <w:rsid w:val="00A5534D"/>
    <w:rsid w:val="00A57358"/>
    <w:rsid w:val="00A66117"/>
    <w:rsid w:val="00A73A5E"/>
    <w:rsid w:val="00A76D3E"/>
    <w:rsid w:val="00A773B6"/>
    <w:rsid w:val="00A77C06"/>
    <w:rsid w:val="00A805DE"/>
    <w:rsid w:val="00A845EB"/>
    <w:rsid w:val="00A857E9"/>
    <w:rsid w:val="00A875BC"/>
    <w:rsid w:val="00A87CD1"/>
    <w:rsid w:val="00A90995"/>
    <w:rsid w:val="00A90D78"/>
    <w:rsid w:val="00A95743"/>
    <w:rsid w:val="00AA0340"/>
    <w:rsid w:val="00AA14B3"/>
    <w:rsid w:val="00AA1AFC"/>
    <w:rsid w:val="00AA3754"/>
    <w:rsid w:val="00AA684B"/>
    <w:rsid w:val="00AB45F4"/>
    <w:rsid w:val="00AB54D0"/>
    <w:rsid w:val="00AB616F"/>
    <w:rsid w:val="00AC3696"/>
    <w:rsid w:val="00AE1BC5"/>
    <w:rsid w:val="00AE23BC"/>
    <w:rsid w:val="00AF01A9"/>
    <w:rsid w:val="00AF0D1D"/>
    <w:rsid w:val="00AF214A"/>
    <w:rsid w:val="00AF5012"/>
    <w:rsid w:val="00AF7681"/>
    <w:rsid w:val="00B00822"/>
    <w:rsid w:val="00B01588"/>
    <w:rsid w:val="00B02C06"/>
    <w:rsid w:val="00B0427A"/>
    <w:rsid w:val="00B0432F"/>
    <w:rsid w:val="00B07170"/>
    <w:rsid w:val="00B078EF"/>
    <w:rsid w:val="00B11D1D"/>
    <w:rsid w:val="00B148B2"/>
    <w:rsid w:val="00B1607D"/>
    <w:rsid w:val="00B30DE0"/>
    <w:rsid w:val="00B34432"/>
    <w:rsid w:val="00B417B8"/>
    <w:rsid w:val="00B46ADE"/>
    <w:rsid w:val="00B476B7"/>
    <w:rsid w:val="00B5333B"/>
    <w:rsid w:val="00B563CD"/>
    <w:rsid w:val="00B624DB"/>
    <w:rsid w:val="00B6413A"/>
    <w:rsid w:val="00B702E8"/>
    <w:rsid w:val="00B72BF0"/>
    <w:rsid w:val="00B76C24"/>
    <w:rsid w:val="00B95CD9"/>
    <w:rsid w:val="00B961D7"/>
    <w:rsid w:val="00BA124E"/>
    <w:rsid w:val="00BA1F1A"/>
    <w:rsid w:val="00BA2B02"/>
    <w:rsid w:val="00BA2B07"/>
    <w:rsid w:val="00BB5879"/>
    <w:rsid w:val="00BC39CF"/>
    <w:rsid w:val="00BC4A50"/>
    <w:rsid w:val="00BC6B74"/>
    <w:rsid w:val="00BD15FB"/>
    <w:rsid w:val="00BD5F8A"/>
    <w:rsid w:val="00BE1689"/>
    <w:rsid w:val="00BE179E"/>
    <w:rsid w:val="00BE5144"/>
    <w:rsid w:val="00BF2434"/>
    <w:rsid w:val="00BF2A01"/>
    <w:rsid w:val="00BF3409"/>
    <w:rsid w:val="00BF48D9"/>
    <w:rsid w:val="00C03889"/>
    <w:rsid w:val="00C1593F"/>
    <w:rsid w:val="00C1657C"/>
    <w:rsid w:val="00C20ADB"/>
    <w:rsid w:val="00C261AD"/>
    <w:rsid w:val="00C2661D"/>
    <w:rsid w:val="00C333D8"/>
    <w:rsid w:val="00C338A7"/>
    <w:rsid w:val="00C37F30"/>
    <w:rsid w:val="00C42324"/>
    <w:rsid w:val="00C43857"/>
    <w:rsid w:val="00C4538A"/>
    <w:rsid w:val="00C56ABB"/>
    <w:rsid w:val="00C61AD8"/>
    <w:rsid w:val="00C64662"/>
    <w:rsid w:val="00C67CC0"/>
    <w:rsid w:val="00C71962"/>
    <w:rsid w:val="00C747C8"/>
    <w:rsid w:val="00C75DD0"/>
    <w:rsid w:val="00C7655B"/>
    <w:rsid w:val="00C765F1"/>
    <w:rsid w:val="00C878E5"/>
    <w:rsid w:val="00C90F6B"/>
    <w:rsid w:val="00C9329B"/>
    <w:rsid w:val="00C94FF0"/>
    <w:rsid w:val="00C95FE9"/>
    <w:rsid w:val="00C96733"/>
    <w:rsid w:val="00CA2569"/>
    <w:rsid w:val="00CB1ADA"/>
    <w:rsid w:val="00CB403A"/>
    <w:rsid w:val="00CC40A1"/>
    <w:rsid w:val="00CC5880"/>
    <w:rsid w:val="00D01011"/>
    <w:rsid w:val="00D0120A"/>
    <w:rsid w:val="00D02CA2"/>
    <w:rsid w:val="00D075AE"/>
    <w:rsid w:val="00D07D62"/>
    <w:rsid w:val="00D07F06"/>
    <w:rsid w:val="00D11C4C"/>
    <w:rsid w:val="00D15773"/>
    <w:rsid w:val="00D2059C"/>
    <w:rsid w:val="00D21042"/>
    <w:rsid w:val="00D23B6F"/>
    <w:rsid w:val="00D23C84"/>
    <w:rsid w:val="00D25D58"/>
    <w:rsid w:val="00D26EC6"/>
    <w:rsid w:val="00D32661"/>
    <w:rsid w:val="00D32F55"/>
    <w:rsid w:val="00D3603B"/>
    <w:rsid w:val="00D37F7A"/>
    <w:rsid w:val="00D40A99"/>
    <w:rsid w:val="00D434E7"/>
    <w:rsid w:val="00D475A5"/>
    <w:rsid w:val="00D549CD"/>
    <w:rsid w:val="00D556A6"/>
    <w:rsid w:val="00D56E37"/>
    <w:rsid w:val="00D659F1"/>
    <w:rsid w:val="00D73089"/>
    <w:rsid w:val="00D736EE"/>
    <w:rsid w:val="00D802D5"/>
    <w:rsid w:val="00D84ACC"/>
    <w:rsid w:val="00D85219"/>
    <w:rsid w:val="00D90529"/>
    <w:rsid w:val="00D92E7B"/>
    <w:rsid w:val="00D93433"/>
    <w:rsid w:val="00D9740B"/>
    <w:rsid w:val="00D9769D"/>
    <w:rsid w:val="00DA4F3E"/>
    <w:rsid w:val="00DA7C77"/>
    <w:rsid w:val="00DB2BF8"/>
    <w:rsid w:val="00DB4116"/>
    <w:rsid w:val="00DC279F"/>
    <w:rsid w:val="00DC5947"/>
    <w:rsid w:val="00DC7237"/>
    <w:rsid w:val="00DC7D0B"/>
    <w:rsid w:val="00DD14BA"/>
    <w:rsid w:val="00DD36D8"/>
    <w:rsid w:val="00DD52B8"/>
    <w:rsid w:val="00DF206C"/>
    <w:rsid w:val="00DF7F47"/>
    <w:rsid w:val="00E126C8"/>
    <w:rsid w:val="00E126DD"/>
    <w:rsid w:val="00E21968"/>
    <w:rsid w:val="00E3095E"/>
    <w:rsid w:val="00E32294"/>
    <w:rsid w:val="00E3595C"/>
    <w:rsid w:val="00E4038D"/>
    <w:rsid w:val="00E40504"/>
    <w:rsid w:val="00E41402"/>
    <w:rsid w:val="00E41DD9"/>
    <w:rsid w:val="00E43576"/>
    <w:rsid w:val="00E43ED3"/>
    <w:rsid w:val="00E500E4"/>
    <w:rsid w:val="00E54E5B"/>
    <w:rsid w:val="00E57034"/>
    <w:rsid w:val="00E621EA"/>
    <w:rsid w:val="00E635E0"/>
    <w:rsid w:val="00E6667E"/>
    <w:rsid w:val="00E71471"/>
    <w:rsid w:val="00E71680"/>
    <w:rsid w:val="00E7459D"/>
    <w:rsid w:val="00E75113"/>
    <w:rsid w:val="00E751A7"/>
    <w:rsid w:val="00E8147E"/>
    <w:rsid w:val="00E864B3"/>
    <w:rsid w:val="00E916F0"/>
    <w:rsid w:val="00EA1471"/>
    <w:rsid w:val="00EA5479"/>
    <w:rsid w:val="00EA5BA6"/>
    <w:rsid w:val="00EA6488"/>
    <w:rsid w:val="00EB2BFB"/>
    <w:rsid w:val="00EC1594"/>
    <w:rsid w:val="00EC3350"/>
    <w:rsid w:val="00EC6389"/>
    <w:rsid w:val="00ED03CD"/>
    <w:rsid w:val="00ED0C54"/>
    <w:rsid w:val="00EE15F1"/>
    <w:rsid w:val="00EE402E"/>
    <w:rsid w:val="00F0080E"/>
    <w:rsid w:val="00F03D1B"/>
    <w:rsid w:val="00F0466A"/>
    <w:rsid w:val="00F07A40"/>
    <w:rsid w:val="00F10DE7"/>
    <w:rsid w:val="00F13CD6"/>
    <w:rsid w:val="00F14916"/>
    <w:rsid w:val="00F16EB4"/>
    <w:rsid w:val="00F204C1"/>
    <w:rsid w:val="00F214BA"/>
    <w:rsid w:val="00F319ED"/>
    <w:rsid w:val="00F3349B"/>
    <w:rsid w:val="00F45D5E"/>
    <w:rsid w:val="00F54EE8"/>
    <w:rsid w:val="00F55CBD"/>
    <w:rsid w:val="00F573A0"/>
    <w:rsid w:val="00F663A2"/>
    <w:rsid w:val="00F66B0D"/>
    <w:rsid w:val="00F718EB"/>
    <w:rsid w:val="00F736A0"/>
    <w:rsid w:val="00F75B44"/>
    <w:rsid w:val="00F76C6F"/>
    <w:rsid w:val="00F81E0B"/>
    <w:rsid w:val="00F82549"/>
    <w:rsid w:val="00F87541"/>
    <w:rsid w:val="00F92300"/>
    <w:rsid w:val="00F92DD5"/>
    <w:rsid w:val="00FA1F4E"/>
    <w:rsid w:val="00FA2FF5"/>
    <w:rsid w:val="00FA560E"/>
    <w:rsid w:val="00FB36D6"/>
    <w:rsid w:val="00FB73E8"/>
    <w:rsid w:val="00FC6FF1"/>
    <w:rsid w:val="00FD5727"/>
    <w:rsid w:val="00FD6AF1"/>
    <w:rsid w:val="00FE3D66"/>
    <w:rsid w:val="00FF0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F1DCF9"/>
  <w15:chartTrackingRefBased/>
  <w15:docId w15:val="{514988B2-C224-4F1F-B3C2-B4A012E5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464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rsid w:val="00646421"/>
  </w:style>
  <w:style w:type="paragraph" w:styleId="a4">
    <w:name w:val="footer"/>
    <w:basedOn w:val="a"/>
    <w:rsid w:val="000359BA"/>
    <w:pPr>
      <w:tabs>
        <w:tab w:val="center" w:pos="4252"/>
        <w:tab w:val="right" w:pos="8504"/>
      </w:tabs>
      <w:snapToGrid w:val="0"/>
    </w:pPr>
  </w:style>
  <w:style w:type="character" w:styleId="a5">
    <w:name w:val="page number"/>
    <w:basedOn w:val="a0"/>
    <w:rsid w:val="000359BA"/>
  </w:style>
  <w:style w:type="paragraph" w:styleId="a6">
    <w:name w:val="Balloon Text"/>
    <w:basedOn w:val="a"/>
    <w:semiHidden/>
    <w:rsid w:val="009F6151"/>
    <w:rPr>
      <w:rFonts w:ascii="Arial" w:eastAsia="ＭＳ ゴシック" w:hAnsi="Arial"/>
      <w:sz w:val="18"/>
      <w:szCs w:val="18"/>
    </w:rPr>
  </w:style>
  <w:style w:type="paragraph" w:styleId="a7">
    <w:name w:val="header"/>
    <w:basedOn w:val="a"/>
    <w:link w:val="a8"/>
    <w:uiPriority w:val="99"/>
    <w:rsid w:val="006E13CC"/>
    <w:pPr>
      <w:tabs>
        <w:tab w:val="center" w:pos="4252"/>
        <w:tab w:val="right" w:pos="8504"/>
      </w:tabs>
      <w:snapToGrid w:val="0"/>
    </w:pPr>
  </w:style>
  <w:style w:type="character" w:styleId="a9">
    <w:name w:val="annotation reference"/>
    <w:rsid w:val="00371B5F"/>
    <w:rPr>
      <w:sz w:val="18"/>
      <w:szCs w:val="18"/>
    </w:rPr>
  </w:style>
  <w:style w:type="paragraph" w:styleId="aa">
    <w:name w:val="annotation text"/>
    <w:basedOn w:val="a"/>
    <w:link w:val="ab"/>
    <w:rsid w:val="00371B5F"/>
    <w:pPr>
      <w:jc w:val="left"/>
    </w:pPr>
  </w:style>
  <w:style w:type="character" w:customStyle="1" w:styleId="ab">
    <w:name w:val="コメント文字列 (文字)"/>
    <w:link w:val="aa"/>
    <w:rsid w:val="00371B5F"/>
    <w:rPr>
      <w:kern w:val="2"/>
      <w:sz w:val="21"/>
      <w:szCs w:val="21"/>
    </w:rPr>
  </w:style>
  <w:style w:type="paragraph" w:styleId="ac">
    <w:name w:val="annotation subject"/>
    <w:basedOn w:val="aa"/>
    <w:next w:val="aa"/>
    <w:link w:val="ad"/>
    <w:rsid w:val="00371B5F"/>
    <w:rPr>
      <w:b/>
      <w:bCs/>
    </w:rPr>
  </w:style>
  <w:style w:type="character" w:customStyle="1" w:styleId="ad">
    <w:name w:val="コメント内容 (文字)"/>
    <w:link w:val="ac"/>
    <w:rsid w:val="00371B5F"/>
    <w:rPr>
      <w:b/>
      <w:bCs/>
      <w:kern w:val="2"/>
      <w:sz w:val="21"/>
      <w:szCs w:val="21"/>
    </w:rPr>
  </w:style>
  <w:style w:type="character" w:customStyle="1" w:styleId="a8">
    <w:name w:val="ヘッダー (文字)"/>
    <w:link w:val="a7"/>
    <w:uiPriority w:val="99"/>
    <w:rsid w:val="00F204C1"/>
    <w:rPr>
      <w:kern w:val="2"/>
      <w:sz w:val="21"/>
      <w:szCs w:val="21"/>
    </w:rPr>
  </w:style>
  <w:style w:type="paragraph" w:customStyle="1" w:styleId="121">
    <w:name w:val="表 (青) 121"/>
    <w:hidden/>
    <w:uiPriority w:val="71"/>
    <w:rsid w:val="002E4FDB"/>
    <w:rPr>
      <w:kern w:val="2"/>
      <w:sz w:val="21"/>
      <w:szCs w:val="21"/>
    </w:rPr>
  </w:style>
  <w:style w:type="paragraph" w:styleId="ae">
    <w:name w:val="Revision"/>
    <w:hidden/>
    <w:uiPriority w:val="99"/>
    <w:semiHidden/>
    <w:rsid w:val="00E3595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9675;&#12486;&#12531;&#12503;&#12524;&#12540;&#12488;&#12539;&#26368;&#26032;&#12399;&#65320;&#65328;&#12363;&#12425;&#21462;&#12427;&#12371;&#12392;\&#12302;&#38899;&#27005;&#25945;&#32946;&#23455;&#36341;&#12472;&#12515;&#12540;&#12490;&#12523;&#12303;&#12486;&#12531;&#12503;&#12524;&#12540;&#12488;&#25913;&#35330;2009.12&#2637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『音楽教育実践ジャーナル』テンプレート改訂2009.12月</Template>
  <TotalTime>13</TotalTime>
  <Pages>3</Pages>
  <Words>508</Words>
  <Characters>2902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題目○○○○○○○○○○○○○○○○○○○○○○○○</vt:lpstr>
    </vt:vector>
  </TitlesOfParts>
  <Company>Your Company Name</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題目○○○○○○○○○○○○○○○○○○○○○○○○</dc:title>
  <dc:subject/>
  <dc:creator>Owner</dc:creator>
  <cp:keywords/>
  <cp:lastModifiedBy>今川　恭子</cp:lastModifiedBy>
  <cp:revision>7</cp:revision>
  <cp:lastPrinted>2025-09-30T06:21:00Z</cp:lastPrinted>
  <dcterms:created xsi:type="dcterms:W3CDTF">2025-10-13T07:39:00Z</dcterms:created>
  <dcterms:modified xsi:type="dcterms:W3CDTF">2025-10-20T12:17:00Z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2df1b83a-4764-49f7-a0d4-2bf3eaca5b57</vt:lpwstr>
  </property>
</Properties>
</file>